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158"/>
        <w:gridCol w:w="5559"/>
      </w:tblGrid>
      <w:tr w:rsidR="007C0ED0" w:rsidRPr="007C0ED0" w:rsidTr="00D460DF">
        <w:tc>
          <w:tcPr>
            <w:tcW w:w="4739" w:type="dxa"/>
          </w:tcPr>
          <w:p w:rsidR="007C0ED0" w:rsidRPr="007C0ED0" w:rsidRDefault="007C0ED0" w:rsidP="007C0ED0">
            <w:pPr>
              <w:spacing w:after="160" w:line="259" w:lineRule="auto"/>
              <w:rPr>
                <w:u w:val="single"/>
              </w:rPr>
            </w:pPr>
            <w:r w:rsidRPr="007C0ED0">
              <w:rPr>
                <w:u w:val="single"/>
              </w:rPr>
              <w:t>Wiersz do nauki</w:t>
            </w:r>
          </w:p>
          <w:p w:rsidR="007C0ED0" w:rsidRPr="007C0ED0" w:rsidRDefault="007C0ED0" w:rsidP="007C0ED0">
            <w:pPr>
              <w:spacing w:after="160" w:line="259" w:lineRule="auto"/>
            </w:pP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>WITAMINOWE RADY</w:t>
            </w:r>
          </w:p>
          <w:p w:rsidR="007C0ED0" w:rsidRPr="007C0ED0" w:rsidRDefault="007C0ED0" w:rsidP="007C0ED0">
            <w:pPr>
              <w:spacing w:after="160" w:line="259" w:lineRule="auto"/>
            </w:pP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> Naturalne witaminy</w:t>
            </w:r>
            <w:r w:rsidRPr="007C0ED0">
              <w:br/>
              <w:t> lubią chłopcy i dziewczyny.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br/>
              <w:t> Bo najlepsze witaminy</w:t>
            </w:r>
            <w:r w:rsidRPr="007C0ED0">
              <w:br/>
              <w:t> to owoce i jarzyny. </w:t>
            </w:r>
          </w:p>
          <w:p w:rsidR="007C0ED0" w:rsidRPr="007C0ED0" w:rsidRDefault="007C0ED0" w:rsidP="007C0ED0">
            <w:pPr>
              <w:spacing w:after="160" w:line="259" w:lineRule="auto"/>
              <w:rPr>
                <w:u w:val="single"/>
              </w:rPr>
            </w:pPr>
            <w:r w:rsidRPr="007C0ED0">
              <w:br/>
              <w:t> Mleko, mięso, jajka, sery,</w:t>
            </w:r>
            <w:r w:rsidRPr="007C0ED0">
              <w:br/>
              <w:t> w słońcu marsze i spacery.</w:t>
            </w:r>
            <w:r w:rsidRPr="007C0ED0">
              <w:br/>
              <w:t> </w:t>
            </w:r>
          </w:p>
        </w:tc>
        <w:tc>
          <w:tcPr>
            <w:tcW w:w="4158" w:type="dxa"/>
          </w:tcPr>
          <w:p w:rsidR="007C0ED0" w:rsidRPr="007C0ED0" w:rsidRDefault="007C0ED0" w:rsidP="007C0ED0">
            <w:pPr>
              <w:spacing w:after="160" w:line="259" w:lineRule="auto"/>
              <w:rPr>
                <w:b/>
                <w:bCs/>
              </w:rPr>
            </w:pPr>
          </w:p>
          <w:p w:rsidR="007C0ED0" w:rsidRPr="007C0ED0" w:rsidRDefault="007C0ED0" w:rsidP="007C0ED0">
            <w:pPr>
              <w:spacing w:after="160" w:line="259" w:lineRule="auto"/>
              <w:rPr>
                <w:b/>
                <w:bCs/>
              </w:rPr>
            </w:pPr>
          </w:p>
          <w:p w:rsidR="007C0ED0" w:rsidRPr="007C0ED0" w:rsidRDefault="007C0ED0" w:rsidP="007C0ED0">
            <w:pPr>
              <w:spacing w:after="160" w:line="259" w:lineRule="auto"/>
              <w:rPr>
                <w:b/>
                <w:bCs/>
              </w:rPr>
            </w:pPr>
          </w:p>
          <w:p w:rsidR="007C0ED0" w:rsidRPr="007C0ED0" w:rsidRDefault="007C0ED0" w:rsidP="007C0ED0">
            <w:pPr>
              <w:spacing w:after="160" w:line="259" w:lineRule="auto"/>
              <w:rPr>
                <w:u w:val="single"/>
              </w:rPr>
            </w:pPr>
          </w:p>
        </w:tc>
        <w:tc>
          <w:tcPr>
            <w:tcW w:w="5559" w:type="dxa"/>
          </w:tcPr>
          <w:p w:rsidR="007C0ED0" w:rsidRPr="007C0ED0" w:rsidRDefault="007C0ED0" w:rsidP="007C0ED0">
            <w:pPr>
              <w:spacing w:after="160" w:line="259" w:lineRule="auto"/>
              <w:rPr>
                <w:u w:val="single"/>
              </w:rPr>
            </w:pPr>
            <w:r w:rsidRPr="007C0ED0">
              <w:rPr>
                <w:u w:val="single"/>
              </w:rPr>
              <w:t>Piosenka do nauki</w:t>
            </w:r>
          </w:p>
          <w:p w:rsidR="007C0ED0" w:rsidRPr="007C0ED0" w:rsidRDefault="007C0ED0" w:rsidP="007C0ED0">
            <w:pPr>
              <w:spacing w:after="160" w:line="259" w:lineRule="auto"/>
            </w:pP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Spójrzcie na Jasia, co za chudzina,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słaby, mizerny, ponura mina,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a inny chłopcy silni jak słonie,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>każdy gra w piłkę lepiej niż Bonie</w:t>
            </w:r>
          </w:p>
          <w:p w:rsidR="007C0ED0" w:rsidRPr="007C0ED0" w:rsidRDefault="007C0ED0" w:rsidP="007C0ED0">
            <w:pPr>
              <w:spacing w:after="160" w:line="259" w:lineRule="auto"/>
            </w:pP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ref.: Witaminki </w:t>
            </w:r>
            <w:proofErr w:type="spellStart"/>
            <w:r w:rsidRPr="007C0ED0">
              <w:t>witaminki</w:t>
            </w:r>
            <w:proofErr w:type="spellEnd"/>
            <w:r w:rsidRPr="007C0ED0">
              <w:t xml:space="preserve">,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dla chłopczyka i </w:t>
            </w:r>
            <w:proofErr w:type="spellStart"/>
            <w:r w:rsidRPr="007C0ED0">
              <w:t>dziewczyki</w:t>
            </w:r>
            <w:proofErr w:type="spellEnd"/>
            <w:r w:rsidRPr="007C0ED0">
              <w:t xml:space="preserve">,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wszyscy mamy dziarskie minki,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bo zjadamy witaminki. </w:t>
            </w:r>
          </w:p>
          <w:p w:rsidR="007C0ED0" w:rsidRPr="007C0ED0" w:rsidRDefault="007C0ED0" w:rsidP="007C0ED0">
            <w:pPr>
              <w:spacing w:after="160" w:line="259" w:lineRule="auto"/>
            </w:pP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Wiśnie i śliwki, ruda marchewka,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grusza pietruszka i kalarepka,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smaczne porzeczki, słodkie maliny,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to wszystko właśnie są witaminy. </w:t>
            </w:r>
          </w:p>
          <w:p w:rsidR="007C0ED0" w:rsidRPr="007C0ED0" w:rsidRDefault="007C0ED0" w:rsidP="007C0ED0">
            <w:pPr>
              <w:spacing w:after="160" w:line="259" w:lineRule="auto"/>
            </w:pP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 xml:space="preserve">Kto chce być silny zdrowy jak ryba </w:t>
            </w:r>
          </w:p>
          <w:p w:rsidR="007C0ED0" w:rsidRPr="007C0ED0" w:rsidRDefault="007C0ED0" w:rsidP="007C0ED0">
            <w:pPr>
              <w:spacing w:after="160" w:line="259" w:lineRule="auto"/>
            </w:pPr>
            <w:r w:rsidRPr="007C0ED0">
              <w:t>musi owoce jeść i warzywa!</w:t>
            </w:r>
          </w:p>
          <w:p w:rsidR="007C0ED0" w:rsidRPr="007C0ED0" w:rsidRDefault="007C0ED0" w:rsidP="007C0ED0">
            <w:pPr>
              <w:spacing w:after="160" w:line="259" w:lineRule="auto"/>
            </w:pPr>
          </w:p>
        </w:tc>
      </w:tr>
    </w:tbl>
    <w:p w:rsidR="00441F81" w:rsidRDefault="00441F81"/>
    <w:p w:rsidR="002D18D1" w:rsidRDefault="002D18D1">
      <w:bookmarkStart w:id="0" w:name="_GoBack"/>
      <w:bookmarkEnd w:id="0"/>
    </w:p>
    <w:p w:rsidR="002D18D1" w:rsidRDefault="002D18D1" w:rsidP="002D18D1">
      <w:pPr>
        <w:jc w:val="center"/>
        <w:rPr>
          <w:sz w:val="56"/>
          <w:szCs w:val="56"/>
        </w:rPr>
      </w:pPr>
      <w:r w:rsidRPr="002669AD">
        <w:rPr>
          <w:sz w:val="56"/>
          <w:szCs w:val="56"/>
        </w:rPr>
        <w:t xml:space="preserve">Harmonogram konsultacji ma marzec 2023 </w:t>
      </w:r>
      <w:r w:rsidR="002669AD">
        <w:rPr>
          <w:sz w:val="56"/>
          <w:szCs w:val="56"/>
        </w:rPr>
        <w:t xml:space="preserve">w </w:t>
      </w:r>
      <w:r w:rsidRPr="002669AD">
        <w:rPr>
          <w:sz w:val="56"/>
          <w:szCs w:val="56"/>
        </w:rPr>
        <w:t>grup</w:t>
      </w:r>
      <w:r w:rsidR="002669AD">
        <w:rPr>
          <w:sz w:val="56"/>
          <w:szCs w:val="56"/>
        </w:rPr>
        <w:t>ie</w:t>
      </w:r>
      <w:r w:rsidRPr="002669AD">
        <w:rPr>
          <w:sz w:val="56"/>
          <w:szCs w:val="56"/>
        </w:rPr>
        <w:t xml:space="preserve"> II</w:t>
      </w:r>
    </w:p>
    <w:p w:rsidR="00A454F1" w:rsidRPr="002669AD" w:rsidRDefault="00A454F1" w:rsidP="002D18D1">
      <w:pPr>
        <w:jc w:val="center"/>
        <w:rPr>
          <w:sz w:val="56"/>
          <w:szCs w:val="5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2D18D1" w:rsidTr="00A454F1">
        <w:tc>
          <w:tcPr>
            <w:tcW w:w="6997" w:type="dxa"/>
          </w:tcPr>
          <w:p w:rsidR="002669AD" w:rsidRDefault="002669AD" w:rsidP="002D18D1">
            <w:pPr>
              <w:jc w:val="center"/>
              <w:rPr>
                <w:sz w:val="44"/>
                <w:szCs w:val="44"/>
              </w:rPr>
            </w:pP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Iwona Mróz</w:t>
            </w: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07.03.2023 godzina 15.30-16.30</w:t>
            </w:r>
          </w:p>
          <w:p w:rsidR="002D18D1" w:rsidRDefault="00F9581E" w:rsidP="002D18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  <w:r w:rsidR="002D18D1" w:rsidRPr="002D18D1">
              <w:rPr>
                <w:sz w:val="44"/>
                <w:szCs w:val="44"/>
              </w:rPr>
              <w:t>.03.2023 godzina 15.30-16.30</w:t>
            </w:r>
          </w:p>
          <w:p w:rsidR="002D18D1" w:rsidRDefault="00F9581E" w:rsidP="002D18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</w:t>
            </w:r>
            <w:r w:rsidR="002D18D1" w:rsidRPr="002D18D1">
              <w:rPr>
                <w:sz w:val="44"/>
                <w:szCs w:val="44"/>
              </w:rPr>
              <w:t>.03.2023 godzina 15.30-16.30</w:t>
            </w:r>
          </w:p>
          <w:p w:rsidR="002D18D1" w:rsidRDefault="00F9581E" w:rsidP="002D18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</w:t>
            </w:r>
            <w:r w:rsidR="002D18D1" w:rsidRPr="002D18D1">
              <w:rPr>
                <w:sz w:val="44"/>
                <w:szCs w:val="44"/>
              </w:rPr>
              <w:t>.03.2023 godzina 15.30-16.30</w:t>
            </w: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97" w:type="dxa"/>
          </w:tcPr>
          <w:p w:rsidR="002669AD" w:rsidRDefault="002669AD" w:rsidP="002D18D1">
            <w:pPr>
              <w:jc w:val="center"/>
              <w:rPr>
                <w:sz w:val="44"/>
                <w:szCs w:val="44"/>
              </w:rPr>
            </w:pP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Beata Matusiak</w:t>
            </w: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  <w:r w:rsidRPr="002D18D1">
              <w:rPr>
                <w:sz w:val="44"/>
                <w:szCs w:val="44"/>
              </w:rPr>
              <w:t>0</w:t>
            </w:r>
            <w:r w:rsidR="00737725">
              <w:rPr>
                <w:sz w:val="44"/>
                <w:szCs w:val="44"/>
              </w:rPr>
              <w:t>1</w:t>
            </w:r>
            <w:r w:rsidRPr="002D18D1">
              <w:rPr>
                <w:sz w:val="44"/>
                <w:szCs w:val="44"/>
              </w:rPr>
              <w:t>.03.2023 godzina 15.30-16.30</w:t>
            </w: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  <w:r w:rsidRPr="002D18D1">
              <w:rPr>
                <w:sz w:val="44"/>
                <w:szCs w:val="44"/>
              </w:rPr>
              <w:t>0</w:t>
            </w:r>
            <w:r w:rsidR="00737725">
              <w:rPr>
                <w:sz w:val="44"/>
                <w:szCs w:val="44"/>
              </w:rPr>
              <w:t>6</w:t>
            </w:r>
            <w:r w:rsidRPr="002D18D1">
              <w:rPr>
                <w:sz w:val="44"/>
                <w:szCs w:val="44"/>
              </w:rPr>
              <w:t>.03.2023 godzina 15.30-16.30</w:t>
            </w:r>
          </w:p>
          <w:p w:rsidR="002D18D1" w:rsidRDefault="00737725" w:rsidP="002D18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  <w:r w:rsidR="002D18D1" w:rsidRPr="002D18D1">
              <w:rPr>
                <w:sz w:val="44"/>
                <w:szCs w:val="44"/>
              </w:rPr>
              <w:t>.03.2023 godzina 15.30-16.30</w:t>
            </w:r>
          </w:p>
          <w:p w:rsidR="002D18D1" w:rsidRDefault="00737725" w:rsidP="002D18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</w:t>
            </w:r>
            <w:r w:rsidR="002D18D1" w:rsidRPr="002D18D1">
              <w:rPr>
                <w:sz w:val="44"/>
                <w:szCs w:val="44"/>
              </w:rPr>
              <w:t>.03.2023 godzina 15.30-16.30</w:t>
            </w:r>
          </w:p>
          <w:p w:rsidR="00737725" w:rsidRDefault="00737725" w:rsidP="002D18D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</w:t>
            </w:r>
            <w:r w:rsidRPr="00737725">
              <w:rPr>
                <w:sz w:val="44"/>
                <w:szCs w:val="44"/>
              </w:rPr>
              <w:t>.03.2023 godzina 15.30-16.30</w:t>
            </w: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</w:p>
          <w:p w:rsidR="002D18D1" w:rsidRDefault="002D18D1" w:rsidP="002D18D1">
            <w:pPr>
              <w:jc w:val="center"/>
              <w:rPr>
                <w:sz w:val="44"/>
                <w:szCs w:val="44"/>
              </w:rPr>
            </w:pPr>
          </w:p>
        </w:tc>
      </w:tr>
    </w:tbl>
    <w:p w:rsidR="002D18D1" w:rsidRPr="002D18D1" w:rsidRDefault="002D18D1" w:rsidP="002D18D1">
      <w:pPr>
        <w:jc w:val="center"/>
        <w:rPr>
          <w:sz w:val="44"/>
          <w:szCs w:val="44"/>
        </w:rPr>
      </w:pPr>
    </w:p>
    <w:sectPr w:rsidR="002D18D1" w:rsidRPr="002D18D1" w:rsidSect="007C0E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D0"/>
    <w:rsid w:val="002669AD"/>
    <w:rsid w:val="002D18D1"/>
    <w:rsid w:val="00441F81"/>
    <w:rsid w:val="00737725"/>
    <w:rsid w:val="007C0ED0"/>
    <w:rsid w:val="00A454F1"/>
    <w:rsid w:val="00F9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FF5B"/>
  <w15:chartTrackingRefBased/>
  <w15:docId w15:val="{A3BBB50B-63BF-41AD-B174-757D2BE9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Matusiak</dc:creator>
  <cp:keywords/>
  <dc:description/>
  <cp:lastModifiedBy>Beata Matusiak</cp:lastModifiedBy>
  <cp:revision>5</cp:revision>
  <cp:lastPrinted>2023-02-24T14:03:00Z</cp:lastPrinted>
  <dcterms:created xsi:type="dcterms:W3CDTF">2023-02-24T13:45:00Z</dcterms:created>
  <dcterms:modified xsi:type="dcterms:W3CDTF">2023-02-24T14:03:00Z</dcterms:modified>
</cp:coreProperties>
</file>