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FE" w:rsidRPr="00D51D4C" w:rsidRDefault="002A3FFE" w:rsidP="002A3FFE">
      <w:pPr>
        <w:jc w:val="center"/>
        <w:rPr>
          <w:b/>
          <w:sz w:val="24"/>
          <w:szCs w:val="24"/>
          <w:u w:val="single"/>
        </w:rPr>
      </w:pPr>
      <w:r w:rsidRPr="00D51D4C">
        <w:rPr>
          <w:b/>
          <w:sz w:val="24"/>
          <w:szCs w:val="24"/>
          <w:u w:val="single"/>
        </w:rPr>
        <w:t xml:space="preserve">Propozycje zadań dla dzieci, oddział I – na </w:t>
      </w:r>
      <w:r>
        <w:rPr>
          <w:b/>
          <w:sz w:val="24"/>
          <w:szCs w:val="24"/>
          <w:u w:val="single"/>
        </w:rPr>
        <w:t xml:space="preserve">piątek </w:t>
      </w:r>
      <w:r w:rsidRPr="00D51D4C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7</w:t>
      </w:r>
      <w:r w:rsidRPr="00D51D4C">
        <w:rPr>
          <w:b/>
          <w:sz w:val="24"/>
          <w:szCs w:val="24"/>
          <w:u w:val="single"/>
        </w:rPr>
        <w:t xml:space="preserve">.03.2020r. </w:t>
      </w:r>
    </w:p>
    <w:p w:rsidR="002A3FFE" w:rsidRDefault="002A3FFE" w:rsidP="002A3FFE">
      <w:pPr>
        <w:jc w:val="center"/>
        <w:rPr>
          <w:b/>
          <w:sz w:val="24"/>
          <w:szCs w:val="24"/>
          <w:u w:val="single"/>
        </w:rPr>
      </w:pPr>
      <w:r w:rsidRPr="00D51D4C">
        <w:rPr>
          <w:b/>
          <w:sz w:val="24"/>
          <w:szCs w:val="24"/>
          <w:u w:val="single"/>
        </w:rPr>
        <w:t>Temat tygodnia: WIZYTA U LEKARZA”</w:t>
      </w:r>
    </w:p>
    <w:p w:rsidR="002A3FFE" w:rsidRDefault="002A3FFE" w:rsidP="002A3FFE">
      <w:pPr>
        <w:jc w:val="center"/>
        <w:rPr>
          <w:b/>
          <w:sz w:val="24"/>
          <w:szCs w:val="24"/>
          <w:u w:val="single"/>
        </w:rPr>
      </w:pPr>
    </w:p>
    <w:p w:rsidR="002A3FFE" w:rsidRDefault="002A3FFE" w:rsidP="002A3F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51D4C">
        <w:rPr>
          <w:b/>
          <w:sz w:val="24"/>
          <w:szCs w:val="24"/>
        </w:rPr>
        <w:t xml:space="preserve">Film edukacyjny 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„Poznajemy części  ciała”:</w:t>
      </w:r>
    </w:p>
    <w:p w:rsidR="002A3FFE" w:rsidRDefault="002A3FFE" w:rsidP="002A3FFE">
      <w:pPr>
        <w:rPr>
          <w:sz w:val="24"/>
          <w:szCs w:val="24"/>
        </w:rPr>
      </w:pPr>
      <w:hyperlink r:id="rId5" w:history="1">
        <w:r w:rsidRPr="00D51D4C">
          <w:rPr>
            <w:rStyle w:val="Hipercze"/>
            <w:sz w:val="24"/>
            <w:szCs w:val="24"/>
          </w:rPr>
          <w:t>https://www.youtube.com/watch?v=iwhFqAOt1eQ</w:t>
        </w:r>
      </w:hyperlink>
      <w:r w:rsidRPr="00D51D4C">
        <w:rPr>
          <w:sz w:val="24"/>
          <w:szCs w:val="24"/>
        </w:rPr>
        <w:t xml:space="preserve">  </w:t>
      </w:r>
    </w:p>
    <w:p w:rsidR="002A3FFE" w:rsidRDefault="002A3FFE" w:rsidP="002A3F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1D4C">
        <w:rPr>
          <w:b/>
          <w:sz w:val="24"/>
          <w:szCs w:val="24"/>
        </w:rPr>
        <w:t xml:space="preserve">Zabawa ruchowa przy piosence: </w:t>
      </w:r>
      <w:r>
        <w:rPr>
          <w:b/>
          <w:sz w:val="24"/>
          <w:szCs w:val="24"/>
        </w:rPr>
        <w:t>„</w:t>
      </w:r>
      <w:r w:rsidRPr="00D51D4C">
        <w:rPr>
          <w:sz w:val="24"/>
          <w:szCs w:val="24"/>
        </w:rPr>
        <w:t>Uczymy się części ciała”</w:t>
      </w:r>
    </w:p>
    <w:p w:rsidR="002A3FFE" w:rsidRPr="00D51D4C" w:rsidRDefault="002A3FFE" w:rsidP="002A3FFE">
      <w:pPr>
        <w:rPr>
          <w:sz w:val="24"/>
          <w:szCs w:val="24"/>
        </w:rPr>
      </w:pPr>
      <w:hyperlink r:id="rId6" w:history="1">
        <w:r w:rsidRPr="00D51D4C">
          <w:rPr>
            <w:rStyle w:val="Hipercze"/>
            <w:sz w:val="24"/>
            <w:szCs w:val="24"/>
          </w:rPr>
          <w:t>https://www.youtube.com/watch?v=x7Wc4Rj22jI</w:t>
        </w:r>
      </w:hyperlink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Default="002A3FFE" w:rsidP="002A3FFE">
      <w:pPr>
        <w:rPr>
          <w:sz w:val="24"/>
          <w:szCs w:val="24"/>
        </w:rPr>
      </w:pPr>
    </w:p>
    <w:p w:rsidR="002A3FFE" w:rsidRPr="00D51D4C" w:rsidRDefault="002A3FFE" w:rsidP="002A3FF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1355" cy="808418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08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FFE" w:rsidRDefault="002A3FFE" w:rsidP="002A3FFE">
      <w:pPr>
        <w:rPr>
          <w:sz w:val="24"/>
          <w:szCs w:val="24"/>
        </w:rPr>
      </w:pPr>
      <w:r w:rsidRPr="00D51D4C">
        <w:rPr>
          <w:sz w:val="24"/>
          <w:szCs w:val="24"/>
        </w:rPr>
        <w:t xml:space="preserve"> </w:t>
      </w:r>
    </w:p>
    <w:p w:rsidR="002A3FFE" w:rsidRPr="00D51D4C" w:rsidRDefault="002A3FFE" w:rsidP="002A3FFE">
      <w:pPr>
        <w:rPr>
          <w:sz w:val="24"/>
          <w:szCs w:val="24"/>
        </w:rPr>
      </w:pPr>
    </w:p>
    <w:p w:rsidR="002A3FFE" w:rsidRDefault="002A3FFE"/>
    <w:p w:rsidR="001F2698" w:rsidRPr="001F2698" w:rsidRDefault="001F2698" w:rsidP="001F269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98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dydaktyczna „</w:t>
      </w:r>
      <w:proofErr w:type="spellStart"/>
      <w:r w:rsidRPr="001F2698">
        <w:rPr>
          <w:rFonts w:ascii="Times New Roman" w:eastAsia="Times New Roman" w:hAnsi="Times New Roman" w:cs="Times New Roman"/>
          <w:sz w:val="24"/>
          <w:szCs w:val="24"/>
          <w:lang w:eastAsia="pl-PL"/>
        </w:rPr>
        <w:t>Memory</w:t>
      </w:r>
      <w:proofErr w:type="spellEnd"/>
      <w:r w:rsidRPr="001F269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1F2698" w:rsidRPr="001F2698" w:rsidRDefault="001F2698" w:rsidP="001F2698">
      <w:pPr>
        <w:spacing w:after="0" w:line="240" w:lineRule="auto"/>
        <w:rPr>
          <w:sz w:val="28"/>
          <w:szCs w:val="28"/>
        </w:rPr>
      </w:pPr>
    </w:p>
    <w:p w:rsidR="001F2698" w:rsidRDefault="001F2698" w:rsidP="001F269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musi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zestawu </w:t>
      </w:r>
      <w:proofErr w:type="spellStart"/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>Memory</w:t>
      </w:r>
      <w:proofErr w:type="spellEnd"/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sklepu.</w:t>
      </w:r>
      <w:r w:rsidR="00FB5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wystarczą kolorowe karteczki lub wydrukowane wzory z komputera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(np.: obrazki warzyw i owoców, zawody, itp.)</w:t>
      </w: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powiedzmy 3-4 zestawy. Zadaniem dziecka będzie je zebrać i połączyć w pary. Gdy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</w:t>
      </w: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zdobędzie wprawę, możesz dodać kolejne elementy.</w:t>
      </w:r>
      <w:r w:rsidR="008F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6CB8">
        <w:rPr>
          <w:rFonts w:ascii="Times New Roman" w:eastAsia="Times New Roman" w:hAnsi="Times New Roman" w:cs="Times New Roman"/>
          <w:sz w:val="24"/>
          <w:szCs w:val="24"/>
          <w:lang w:eastAsia="pl-PL"/>
        </w:rPr>
        <w:t>Gra doskonali spostrzegawczość, skupienie, pomaga ćwiczyć pamięć.</w:t>
      </w:r>
    </w:p>
    <w:p w:rsidR="00FB51F5" w:rsidRDefault="00FB51F5" w:rsidP="001F269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1F5" w:rsidRDefault="00FB51F5" w:rsidP="001F269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F5">
        <w:rPr>
          <w:noProof/>
          <w:lang w:eastAsia="pl-PL"/>
        </w:rPr>
        <w:drawing>
          <wp:inline distT="0" distB="0" distL="0" distR="0">
            <wp:extent cx="5731510" cy="3213100"/>
            <wp:effectExtent l="0" t="0" r="254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98" w:rsidRDefault="00FB51F5" w:rsidP="001F269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1F5">
        <w:rPr>
          <w:noProof/>
          <w:lang w:eastAsia="pl-PL"/>
        </w:rPr>
        <w:drawing>
          <wp:inline distT="0" distB="0" distL="0" distR="0">
            <wp:extent cx="5731510" cy="3221990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698" w:rsidRPr="001F2698" w:rsidRDefault="001F2698" w:rsidP="001F269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Ćwiczenia artykulacyjne: „Mów tak jak ja”  </w:t>
      </w:r>
    </w:p>
    <w:p w:rsidR="000A31CC" w:rsidRDefault="001F2698" w:rsidP="000A3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6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Powtarzanie podobnie brzmiących wyrazów w różnym tempie, np.: mak – hak, woda </w:t>
      </w:r>
      <w:r w:rsidR="008F75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kłoda</w:t>
      </w:r>
      <w:r w:rsidR="008F7501">
        <w:rPr>
          <w:rFonts w:ascii="Times New Roman" w:hAnsi="Times New Roman" w:cs="Times New Roman"/>
          <w:sz w:val="24"/>
          <w:szCs w:val="24"/>
        </w:rPr>
        <w:t>, płotek – kotek,</w:t>
      </w:r>
      <w:r w:rsidR="000A31CC">
        <w:rPr>
          <w:rFonts w:ascii="Times New Roman" w:hAnsi="Times New Roman" w:cs="Times New Roman"/>
          <w:sz w:val="24"/>
          <w:szCs w:val="24"/>
        </w:rPr>
        <w:t xml:space="preserve"> rak – mak, wrona – korona, myszka – szyszka, płotek – kotek, sowa – głowa, sznurek - ogórek</w:t>
      </w:r>
      <w:r w:rsidR="008F7501">
        <w:rPr>
          <w:rFonts w:ascii="Times New Roman" w:hAnsi="Times New Roman" w:cs="Times New Roman"/>
          <w:sz w:val="24"/>
          <w:szCs w:val="24"/>
        </w:rPr>
        <w:t xml:space="preserve"> itp. </w:t>
      </w:r>
      <w:r w:rsidR="000A3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CC" w:rsidRDefault="000A31CC" w:rsidP="000A3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mówi pierwszą parę wyrazów, np.: mak – hak; dziecko powtarza. Następnie rodzic powtarza t</w:t>
      </w:r>
      <w:r w:rsidR="00FC4BE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sam</w:t>
      </w:r>
      <w:r w:rsidR="00FC4BEE">
        <w:rPr>
          <w:rFonts w:ascii="Times New Roman" w:hAnsi="Times New Roman" w:cs="Times New Roman"/>
          <w:sz w:val="24"/>
          <w:szCs w:val="24"/>
        </w:rPr>
        <w:t>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CC4BB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wyraz</w:t>
      </w:r>
      <w:r w:rsidR="00CC4BB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w w r</w:t>
      </w:r>
      <w:r w:rsidR="00CC4BBB">
        <w:rPr>
          <w:rFonts w:ascii="Times New Roman" w:hAnsi="Times New Roman" w:cs="Times New Roman"/>
          <w:sz w:val="24"/>
          <w:szCs w:val="24"/>
        </w:rPr>
        <w:t>óż</w:t>
      </w:r>
      <w:r>
        <w:rPr>
          <w:rFonts w:ascii="Times New Roman" w:hAnsi="Times New Roman" w:cs="Times New Roman"/>
          <w:sz w:val="24"/>
          <w:szCs w:val="24"/>
        </w:rPr>
        <w:t xml:space="preserve">nym tempie (szybciej </w:t>
      </w:r>
      <w:r w:rsidR="00CC4B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wolniej</w:t>
      </w:r>
      <w:r w:rsidR="00CC4BBB">
        <w:rPr>
          <w:rFonts w:ascii="Times New Roman" w:hAnsi="Times New Roman" w:cs="Times New Roman"/>
          <w:sz w:val="24"/>
          <w:szCs w:val="24"/>
        </w:rPr>
        <w:t>); dziecko powtarza     za rodzicem</w:t>
      </w:r>
      <w:r w:rsidR="00B37C8F">
        <w:rPr>
          <w:rFonts w:ascii="Times New Roman" w:hAnsi="Times New Roman" w:cs="Times New Roman"/>
          <w:sz w:val="24"/>
          <w:szCs w:val="24"/>
        </w:rPr>
        <w:t>.</w:t>
      </w:r>
    </w:p>
    <w:p w:rsidR="008F7501" w:rsidRDefault="008F7501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CC4BBB" w:rsidRDefault="00CC4BBB" w:rsidP="001F2698">
      <w:pPr>
        <w:rPr>
          <w:rFonts w:ascii="Times New Roman" w:hAnsi="Times New Roman" w:cs="Times New Roman"/>
          <w:sz w:val="24"/>
          <w:szCs w:val="24"/>
        </w:rPr>
      </w:pPr>
    </w:p>
    <w:p w:rsidR="008F7501" w:rsidRDefault="00CC4BBB" w:rsidP="00CC4BB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Karta pracy</w:t>
      </w:r>
    </w:p>
    <w:p w:rsidR="00CC4BBB" w:rsidRPr="00CC4BBB" w:rsidRDefault="00CC4BBB" w:rsidP="00CC4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6400" cy="7745174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71" cy="774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698" w:rsidRPr="001F2698" w:rsidRDefault="001F2698" w:rsidP="001F269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2698" w:rsidRDefault="001F2698"/>
    <w:sectPr w:rsidR="001F2698" w:rsidSect="003C2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760"/>
    <w:multiLevelType w:val="hybridMultilevel"/>
    <w:tmpl w:val="FBDA7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6C6"/>
    <w:multiLevelType w:val="hybridMultilevel"/>
    <w:tmpl w:val="DD129B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2698"/>
    <w:rsid w:val="000A31CC"/>
    <w:rsid w:val="001F2698"/>
    <w:rsid w:val="002079AA"/>
    <w:rsid w:val="002A3FFE"/>
    <w:rsid w:val="003C2BC6"/>
    <w:rsid w:val="008F7501"/>
    <w:rsid w:val="00B331CC"/>
    <w:rsid w:val="00B37C8F"/>
    <w:rsid w:val="00CC4BBB"/>
    <w:rsid w:val="00FB51F5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75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75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7Wc4Rj22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whFqAOt1eQ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2020-03-26T17:00:00Z</dcterms:created>
  <dcterms:modified xsi:type="dcterms:W3CDTF">2020-03-26T17:00:00Z</dcterms:modified>
</cp:coreProperties>
</file>