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49" w:rsidRPr="00AD1849" w:rsidRDefault="00AD1849">
      <w:pPr>
        <w:rPr>
          <w:sz w:val="32"/>
          <w:szCs w:val="32"/>
        </w:rPr>
      </w:pPr>
      <w:r w:rsidRPr="00AD1849">
        <w:rPr>
          <w:sz w:val="32"/>
          <w:szCs w:val="32"/>
        </w:rPr>
        <w:t xml:space="preserve">Uwaga! To propozycja na cały dzień! Róbcie przerwy </w:t>
      </w:r>
      <w:r w:rsidRPr="00AD1849">
        <w:rPr>
          <w:sz w:val="32"/>
          <w:szCs w:val="32"/>
        </w:rPr>
        <w:sym w:font="Wingdings" w:char="F04A"/>
      </w:r>
    </w:p>
    <w:p w:rsidR="002D1ED3" w:rsidRDefault="002D1ED3">
      <w:proofErr w:type="spellStart"/>
      <w:r>
        <w:t>Wielkanoc–zwyczajei</w:t>
      </w:r>
      <w:proofErr w:type="spellEnd"/>
      <w:r>
        <w:t xml:space="preserve"> tradycje </w:t>
      </w:r>
    </w:p>
    <w:p w:rsidR="002D1ED3" w:rsidRPr="00AD1849" w:rsidRDefault="00EA21FC">
      <w:pPr>
        <w:rPr>
          <w:b/>
        </w:rPr>
      </w:pPr>
      <w:r w:rsidRPr="00AD1849">
        <w:rPr>
          <w:b/>
        </w:rPr>
        <w:t xml:space="preserve">I </w:t>
      </w:r>
      <w:r w:rsidR="002D1ED3" w:rsidRPr="00AD1849">
        <w:rPr>
          <w:b/>
        </w:rPr>
        <w:t>Ćwiczenia poranne</w:t>
      </w:r>
      <w:r w:rsidRPr="00AD1849">
        <w:rPr>
          <w:b/>
        </w:rPr>
        <w:t xml:space="preserve"> (można wykonywać codziennie, ten sam zestaw przez tydzień)</w:t>
      </w:r>
    </w:p>
    <w:p w:rsidR="002D1ED3" w:rsidRDefault="002D1ED3">
      <w:r>
        <w:t xml:space="preserve"> • Zabawa orientacyjno-porządkowa </w:t>
      </w:r>
      <w:r w:rsidR="00EA21FC">
        <w:t>„Jak pisanki”</w:t>
      </w:r>
      <w:r>
        <w:t xml:space="preserve"> </w:t>
      </w:r>
    </w:p>
    <w:p w:rsidR="002D1ED3" w:rsidRDefault="002D1ED3">
      <w:r>
        <w:t xml:space="preserve">Dziecko biega po pokoju  w różnych kierunkach; na klaśniecie kładzie  się na dywanie i swoim ciałem próbuje przybrać kształt pisanki. Dwa klaśnięcia są sygnałem do ponownego ruchu. </w:t>
      </w:r>
    </w:p>
    <w:p w:rsidR="002D1ED3" w:rsidRDefault="002D1ED3">
      <w:r>
        <w:t>• Ćwiczenie dużych grup mięśniowych – Wysoko – nisko. Dziecko na hasło: Wysoko, wspina się na palce, wyciąga do góry ręce i porusza  palcami –Na hasło: Nisko przykuca i naśladuje rękami czyszczenie obuwia przed świętami.</w:t>
      </w:r>
    </w:p>
    <w:p w:rsidR="002D1ED3" w:rsidRDefault="002D1ED3">
      <w:r>
        <w:t xml:space="preserve"> • Ćwiczenie tułowia – Ciężkie siatki i lekkie siatki. Dziecko robi przedświąteczne zakupy; najpierw idzie lekko, z pustymi siatkami, a potem niesie ciężkie siatki z zakupami – pochyla się do przodu, ugina nogi i naśladuje dźwiganie ciężkich zakupów. </w:t>
      </w:r>
    </w:p>
    <w:p w:rsidR="002D1ED3" w:rsidRDefault="002D1ED3">
      <w:r>
        <w:t xml:space="preserve">• Skoki – Zajączki wielkanocne. Dziecko – zajączek – porusza się po sali skokami (na ugiętych nogach), ręce trzyma przy głowie, pokazując uszy zajączka. </w:t>
      </w:r>
    </w:p>
    <w:p w:rsidR="002D1ED3" w:rsidRDefault="002D1ED3">
      <w:r>
        <w:t>• Zabawa uspokajają</w:t>
      </w:r>
      <w:r w:rsidR="00EA21FC">
        <w:t>ca – ś</w:t>
      </w:r>
      <w:r>
        <w:t xml:space="preserve">wiąteczny spacer. Dziecko idzie po obwodzie koła, rytmicznie powtarzając tekst: Na spacerek wychodzimy, by odwiedzić swe rodziny. </w:t>
      </w:r>
    </w:p>
    <w:p w:rsidR="00E0458B" w:rsidRPr="00511AE4" w:rsidRDefault="00E0458B" w:rsidP="00E045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458B" w:rsidRPr="00511AE4" w:rsidRDefault="00AD1849" w:rsidP="00AD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0458B">
        <w:rPr>
          <w:rFonts w:ascii="Times New Roman" w:hAnsi="Times New Roman" w:cs="Times New Roman"/>
          <w:sz w:val="24"/>
          <w:szCs w:val="24"/>
        </w:rPr>
        <w:t>„Dlaczego jajo jest symbolem świątecznym?”</w:t>
      </w:r>
      <w:r>
        <w:rPr>
          <w:rFonts w:ascii="Times New Roman" w:hAnsi="Times New Roman" w:cs="Times New Roman"/>
          <w:sz w:val="24"/>
          <w:szCs w:val="24"/>
        </w:rPr>
        <w:t xml:space="preserve"> oglądanie filmu (3</w:t>
      </w:r>
      <w:r w:rsidR="00E0458B">
        <w:rPr>
          <w:rFonts w:ascii="Times New Roman" w:hAnsi="Times New Roman" w:cs="Times New Roman"/>
          <w:sz w:val="24"/>
          <w:szCs w:val="24"/>
        </w:rPr>
        <w:t xml:space="preserve"> min) na </w:t>
      </w:r>
      <w:proofErr w:type="spellStart"/>
      <w:r w:rsidR="00E0458B">
        <w:rPr>
          <w:rFonts w:ascii="Times New Roman" w:hAnsi="Times New Roman" w:cs="Times New Roman"/>
          <w:sz w:val="24"/>
          <w:szCs w:val="24"/>
        </w:rPr>
        <w:t>Youtube.Rozmowa</w:t>
      </w:r>
      <w:proofErr w:type="spellEnd"/>
      <w:r w:rsidR="00E0458B">
        <w:rPr>
          <w:rFonts w:ascii="Times New Roman" w:hAnsi="Times New Roman" w:cs="Times New Roman"/>
          <w:sz w:val="24"/>
          <w:szCs w:val="24"/>
        </w:rPr>
        <w:t xml:space="preserve"> o świątecznych zwyczajach</w:t>
      </w:r>
    </w:p>
    <w:p w:rsidR="00E0458B" w:rsidRDefault="007B005C">
      <w:hyperlink r:id="rId5" w:history="1">
        <w:r w:rsidR="00AD1849">
          <w:rPr>
            <w:rStyle w:val="Hipercze"/>
          </w:rPr>
          <w:t>https://www.youtube.com/watch?v=8dYCFjduB_8</w:t>
        </w:r>
      </w:hyperlink>
    </w:p>
    <w:p w:rsidR="00AD1849" w:rsidRPr="00511AE4" w:rsidRDefault="00AD1849" w:rsidP="00AD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II.</w:t>
      </w:r>
      <w:r w:rsidRPr="00511AE4">
        <w:rPr>
          <w:rFonts w:ascii="Times New Roman" w:hAnsi="Times New Roman" w:cs="Times New Roman"/>
          <w:sz w:val="24"/>
          <w:szCs w:val="24"/>
        </w:rPr>
        <w:t>Słuchanie</w:t>
      </w:r>
      <w:proofErr w:type="spellEnd"/>
      <w:r w:rsidRPr="00511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wiersza „Jajko” J. Brzechwy. Wprowadzenie litery: j na podstawie wyrazu jajko.</w:t>
      </w:r>
    </w:p>
    <w:p w:rsidR="00AD1849" w:rsidRPr="00AD1849" w:rsidRDefault="00AD1849" w:rsidP="00AD1849">
      <w:pPr>
        <w:pStyle w:val="Akapitzlist"/>
        <w:shd w:val="clear" w:color="auto" w:fill="E6F2F7"/>
        <w:spacing w:before="330" w:after="240" w:line="240" w:lineRule="auto"/>
        <w:ind w:left="360"/>
        <w:textAlignment w:val="baseline"/>
        <w:outlineLvl w:val="0"/>
        <w:rPr>
          <w:rFonts w:ascii="Verdana" w:eastAsia="Times New Roman" w:hAnsi="Verdana" w:cs="Times New Roman"/>
          <w:i/>
          <w:iCs/>
          <w:color w:val="00A1E4"/>
          <w:kern w:val="36"/>
          <w:sz w:val="30"/>
          <w:szCs w:val="30"/>
          <w:lang w:eastAsia="pl-PL"/>
        </w:rPr>
      </w:pPr>
      <w:r w:rsidRPr="00AD1849">
        <w:rPr>
          <w:rFonts w:ascii="Verdana" w:eastAsia="Times New Roman" w:hAnsi="Verdana" w:cs="Times New Roman"/>
          <w:i/>
          <w:iCs/>
          <w:color w:val="00A1E4"/>
          <w:kern w:val="36"/>
          <w:sz w:val="30"/>
          <w:szCs w:val="30"/>
          <w:lang w:eastAsia="pl-PL"/>
        </w:rPr>
        <w:t>Jajko</w:t>
      </w:r>
    </w:p>
    <w:p w:rsidR="00AD1849" w:rsidRPr="00AD1849" w:rsidRDefault="00AD1849" w:rsidP="00AD1849">
      <w:pPr>
        <w:pStyle w:val="Akapitzlist"/>
        <w:shd w:val="clear" w:color="auto" w:fill="E6F2F7"/>
        <w:spacing w:after="0" w:line="240" w:lineRule="auto"/>
        <w:ind w:left="360"/>
        <w:textAlignment w:val="baseline"/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</w:pP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t>Było sobie raz jajko mądrzejsze od kury.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Kura wyłazi ze skóry,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 xml:space="preserve">Prosi, </w:t>
      </w:r>
      <w:proofErr w:type="spellStart"/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t>błada</w:t>
      </w:r>
      <w:proofErr w:type="spellEnd"/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t>, namawia: "Bądź głupsze!"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Lecz co można poradzić, kiedy ktoś się uprze?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Kura martwi się bardzo i nad jajkiem gdacze,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A ono powiada, że jest kacze.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Kura prosi serdecznie i szczerze: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"Nie trzęś się, bo będziesz nieświeże."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A ono właśnie się trzęsie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I mówi, że jest gęsie.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Kura do niego zwraca się z nauką,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Że jajka łatwo się tłuką,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A ono powiada, że to bajka,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lastRenderedPageBreak/>
        <w:t>Bo w wapnie trzyma się jajka.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Kura czule namawia: "Chodź, to cię wysiedzę."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A ono ucieka za miedzę,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Kładzie się na grządkę pustą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I oświadcza, że będzie kapustą.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Kura powiada: "Nie chodź na ulicę,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Bo zrobią z ciebie jajecznicę."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A jajko na to najbezczelniej: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"Na ulicy nie ma patelni."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Kura mówi: "Ostrożnie! To gorąca woda!"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A jajko na to: "Zimna woda! Szkoda!"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Wskoczyło do ukropu z miną bardzo hardą</w:t>
      </w:r>
      <w:r w:rsidRPr="00AD1849">
        <w:rPr>
          <w:rFonts w:ascii="Verdana" w:eastAsia="Times New Roman" w:hAnsi="Verdana" w:cs="Times New Roman"/>
          <w:i/>
          <w:iCs/>
          <w:color w:val="4E5050"/>
          <w:sz w:val="23"/>
          <w:szCs w:val="23"/>
          <w:lang w:eastAsia="pl-PL"/>
        </w:rPr>
        <w:br/>
        <w:t>I ugotowało się na twardo.</w:t>
      </w:r>
    </w:p>
    <w:p w:rsidR="00AD1849" w:rsidRPr="00AD1849" w:rsidRDefault="00AD1849" w:rsidP="00AD1849">
      <w:pPr>
        <w:pStyle w:val="Akapitzlist"/>
        <w:numPr>
          <w:ilvl w:val="0"/>
          <w:numId w:val="2"/>
        </w:numPr>
        <w:spacing w:before="300" w:after="0" w:line="240" w:lineRule="auto"/>
        <w:textAlignment w:val="baseline"/>
        <w:rPr>
          <w:rFonts w:ascii="Verdana" w:eastAsia="Times New Roman" w:hAnsi="Verdana" w:cs="Times New Roman"/>
          <w:i/>
          <w:iCs/>
          <w:color w:val="ACACAC"/>
          <w:sz w:val="18"/>
          <w:szCs w:val="18"/>
          <w:lang w:eastAsia="pl-PL"/>
        </w:rPr>
      </w:pPr>
      <w:r w:rsidRPr="00AD1849">
        <w:rPr>
          <w:rFonts w:ascii="Verdana" w:eastAsia="Times New Roman" w:hAnsi="Verdana" w:cs="Times New Roman"/>
          <w:i/>
          <w:iCs/>
          <w:color w:val="ACACAC"/>
          <w:sz w:val="18"/>
          <w:szCs w:val="18"/>
          <w:lang w:eastAsia="pl-PL"/>
        </w:rPr>
        <w:t>Autor: </w:t>
      </w:r>
      <w:hyperlink r:id="rId6" w:history="1">
        <w:r w:rsidRPr="00AD1849">
          <w:rPr>
            <w:rFonts w:ascii="Verdana" w:eastAsia="Times New Roman" w:hAnsi="Verdana" w:cs="Times New Roman"/>
            <w:b/>
            <w:bCs/>
            <w:i/>
            <w:iCs/>
            <w:color w:val="ACACAC"/>
            <w:sz w:val="18"/>
            <w:lang w:eastAsia="pl-PL"/>
          </w:rPr>
          <w:t>Jan Brzechwa</w:t>
        </w:r>
      </w:hyperlink>
    </w:p>
    <w:p w:rsidR="00AD1849" w:rsidRDefault="00AD1849"/>
    <w:p w:rsidR="002D1ED3" w:rsidRDefault="00AD1849">
      <w:r>
        <w:t>III</w:t>
      </w:r>
      <w:r w:rsidR="002D1ED3">
        <w:t xml:space="preserve">  Zapoznanie z budową jajka.</w:t>
      </w:r>
    </w:p>
    <w:p w:rsidR="002D1ED3" w:rsidRDefault="00AD1849">
      <w:r>
        <w:t>1.</w:t>
      </w:r>
      <w:r w:rsidR="002D1ED3">
        <w:t xml:space="preserve"> Rodzic rozbija jajko – rozdziela je. Dziecko o</w:t>
      </w:r>
      <w:r w:rsidR="00EA21FC">
        <w:t>gląda</w:t>
      </w:r>
      <w:r w:rsidR="002D1ED3">
        <w:t xml:space="preserve"> żółtko i białko, nazywa  je. </w:t>
      </w:r>
    </w:p>
    <w:p w:rsidR="002D1ED3" w:rsidRDefault="00EA21FC">
      <w:r>
        <w:t xml:space="preserve"> Dziecko wymienia</w:t>
      </w:r>
      <w:r w:rsidR="002D1ED3">
        <w:t xml:space="preserve"> potraw</w:t>
      </w:r>
      <w:r>
        <w:t>y sporządzane</w:t>
      </w:r>
      <w:r w:rsidR="002D1ED3">
        <w:t xml:space="preserve"> z jajek. </w:t>
      </w:r>
    </w:p>
    <w:p w:rsidR="002D1ED3" w:rsidRDefault="002D1ED3">
      <w:r>
        <w:t xml:space="preserve"> </w:t>
      </w:r>
      <w:r w:rsidR="00EA21FC">
        <w:t>Dziecko podaje</w:t>
      </w:r>
      <w:r>
        <w:t xml:space="preserve"> nazw</w:t>
      </w:r>
      <w:r w:rsidR="00EA21FC">
        <w:t>y</w:t>
      </w:r>
      <w:r>
        <w:t xml:space="preserve"> zwierząt, które wykluły się z jajek (ptaki, węże, krokodyle, dinozaury...). </w:t>
      </w:r>
    </w:p>
    <w:p w:rsidR="002D1ED3" w:rsidRDefault="00AD1849">
      <w:r>
        <w:t>2</w:t>
      </w:r>
      <w:r w:rsidR="002D1ED3">
        <w:t xml:space="preserve">. Analiza i synteza słuchowa słowa jajko. </w:t>
      </w:r>
    </w:p>
    <w:p w:rsidR="002D1ED3" w:rsidRDefault="002D1ED3">
      <w:r>
        <w:t>• Dzielenie słowa jajko na sylaby.</w:t>
      </w:r>
    </w:p>
    <w:p w:rsidR="00EA21FC" w:rsidRDefault="002D1ED3">
      <w:r>
        <w:t xml:space="preserve"> • Dzielenie słowa jajko na głoski. − Co słyszycie na początku słowa jajko? </w:t>
      </w:r>
    </w:p>
    <w:p w:rsidR="006B6626" w:rsidRDefault="002D1ED3">
      <w:r>
        <w:t>• Podawanie przykładów słów rozpoczynających się głoską j (jeleń, jagody, jogurt...), mających ją w środku (kajak, fajka, bajka...) oraz na końcu (kraj, maj, klej...)</w:t>
      </w:r>
    </w:p>
    <w:p w:rsidR="006B6626" w:rsidRDefault="00AD1849">
      <w:r>
        <w:t xml:space="preserve"> 3</w:t>
      </w:r>
      <w:r w:rsidR="002D1ED3">
        <w:t xml:space="preserve">. Podawanie imion rozpoczynających się głoską j (Jola, Janek, Justyna, Jowita...). </w:t>
      </w:r>
    </w:p>
    <w:p w:rsidR="00EA21FC" w:rsidRDefault="00AD1849">
      <w:r>
        <w:t>4</w:t>
      </w:r>
      <w:r w:rsidR="002D1ED3">
        <w:t>. Analiza i synteza słuchowa imienia Janek</w:t>
      </w:r>
    </w:p>
    <w:p w:rsidR="00EA21FC" w:rsidRDefault="002D1ED3">
      <w:r>
        <w:t xml:space="preserve"> Dzielenie imienia na sylaby, na głoski; </w:t>
      </w:r>
    </w:p>
    <w:p w:rsidR="00E0458B" w:rsidRDefault="00E0458B"/>
    <w:p w:rsidR="00E0458B" w:rsidRDefault="00AD1849">
      <w:r>
        <w:t>5.</w:t>
      </w:r>
      <w:r w:rsidR="00E0458B">
        <w:t>Przerwa na zabawę ruchową  „</w:t>
      </w:r>
      <w:r w:rsidR="002D1ED3">
        <w:t xml:space="preserve"> Wyścigi z jajkiem</w:t>
      </w:r>
      <w:r w:rsidR="00E0458B">
        <w:t>”</w:t>
      </w:r>
      <w:r w:rsidR="002D1ED3">
        <w:t>.</w:t>
      </w:r>
    </w:p>
    <w:p w:rsidR="006B6626" w:rsidRDefault="002D1ED3">
      <w:r>
        <w:t xml:space="preserve"> </w:t>
      </w:r>
      <w:r w:rsidR="00EA21FC">
        <w:t xml:space="preserve">Przygotowujemy </w:t>
      </w:r>
      <w:r>
        <w:t xml:space="preserve"> </w:t>
      </w:r>
      <w:r w:rsidR="00EA21FC">
        <w:t>styropianowe lub drewniane jajko (może być opakowanie po jajku niespodziance, bądź mała piłeczka. Zadaniem dziecka</w:t>
      </w:r>
      <w:r>
        <w:t xml:space="preserve"> jest przebiec </w:t>
      </w:r>
      <w:r w:rsidR="00EA21FC">
        <w:t xml:space="preserve"> </w:t>
      </w:r>
      <w:r>
        <w:t>z jajkiem trzymanym na łyżce d</w:t>
      </w:r>
      <w:r w:rsidR="00EA21FC">
        <w:t>o wyznaczonego miejsca i wrócić, starając się nie upuścić jajka.</w:t>
      </w:r>
    </w:p>
    <w:p w:rsidR="00EA21FC" w:rsidRDefault="00EA21FC"/>
    <w:p w:rsidR="006B6626" w:rsidRDefault="00AD1849">
      <w:r>
        <w:lastRenderedPageBreak/>
        <w:t xml:space="preserve"> 6</w:t>
      </w:r>
      <w:r w:rsidR="002D1ED3">
        <w:t xml:space="preserve">. Pokaz litery j: małej i wielkiej, drukowanej i pisanej. </w:t>
      </w:r>
    </w:p>
    <w:p w:rsidR="006B6626" w:rsidRDefault="002D1ED3">
      <w:r>
        <w:t>• Odczytanie wyrazów jajko, Janek.</w:t>
      </w:r>
    </w:p>
    <w:p w:rsidR="00EA21FC" w:rsidRDefault="00AD1849">
      <w:r>
        <w:t xml:space="preserve"> 7</w:t>
      </w:r>
      <w:r w:rsidR="002D1ED3">
        <w:t xml:space="preserve">. Ćwiczenia w zeszycie </w:t>
      </w:r>
    </w:p>
    <w:p w:rsidR="00E0458B" w:rsidRDefault="00E0458B">
      <w:r>
        <w:t>Dziecko rysuje jajko w zeszycie</w:t>
      </w:r>
    </w:p>
    <w:p w:rsidR="00EA21FC" w:rsidRDefault="00E0458B">
      <w:r>
        <w:t xml:space="preserve">Dzielenie słowa jajko na głoski </w:t>
      </w:r>
    </w:p>
    <w:p w:rsidR="006B6626" w:rsidRDefault="002D1ED3">
      <w:r>
        <w:t>• Czytanie połączeń</w:t>
      </w:r>
      <w:r w:rsidR="00EA21FC">
        <w:t xml:space="preserve"> litery j z poznanymi literami</w:t>
      </w:r>
      <w:r w:rsidR="00E0458B">
        <w:t xml:space="preserve">, </w:t>
      </w:r>
      <w:proofErr w:type="spellStart"/>
      <w:r w:rsidR="00E0458B">
        <w:t>np</w:t>
      </w:r>
      <w:proofErr w:type="spellEnd"/>
      <w:r w:rsidR="00EA21FC">
        <w:t xml:space="preserve"> sylaby – ja, aj, ej, jej, oj, Jola, maj, </w:t>
      </w:r>
      <w:r w:rsidR="00E0458B">
        <w:t>jama, olej, jak</w:t>
      </w:r>
    </w:p>
    <w:p w:rsidR="006B6626" w:rsidRDefault="002D1ED3">
      <w:r>
        <w:t>• P</w:t>
      </w:r>
      <w:r w:rsidR="006B6626">
        <w:t xml:space="preserve">isanie liter j, J po śladach. </w:t>
      </w:r>
      <w:r w:rsidR="00E0458B">
        <w:t xml:space="preserve">( dla 5 </w:t>
      </w:r>
      <w:proofErr w:type="spellStart"/>
      <w:r w:rsidR="00E0458B">
        <w:t>latków</w:t>
      </w:r>
      <w:proofErr w:type="spellEnd"/>
      <w:r w:rsidR="00E0458B">
        <w:t xml:space="preserve">  - rodzic wykropkowuje kształt litery , </w:t>
      </w:r>
      <w:proofErr w:type="spellStart"/>
      <w:r w:rsidR="00E0458B">
        <w:t>bądx</w:t>
      </w:r>
      <w:proofErr w:type="spellEnd"/>
      <w:r w:rsidR="00E0458B">
        <w:t xml:space="preserve"> pisze ołówkiem, a dziecko ma napisać po śladzie).</w:t>
      </w:r>
    </w:p>
    <w:p w:rsidR="006B6626" w:rsidRDefault="002D1ED3">
      <w:r>
        <w:t xml:space="preserve">• Pokaz prawidłowego kreślenia liter j, J przez </w:t>
      </w:r>
      <w:r w:rsidR="00EA21FC">
        <w:t>rodzica.</w:t>
      </w:r>
    </w:p>
    <w:p w:rsidR="006B6626" w:rsidRDefault="002D1ED3">
      <w:r>
        <w:t xml:space="preserve"> • Kreślenie liter j, J </w:t>
      </w:r>
      <w:r w:rsidR="00EA21FC">
        <w:t xml:space="preserve">przez dziecko </w:t>
      </w:r>
      <w:r>
        <w:t xml:space="preserve">w powietrzu, na podłodze, na </w:t>
      </w:r>
      <w:r w:rsidR="006B6626">
        <w:t>kolanie</w:t>
      </w:r>
    </w:p>
    <w:p w:rsidR="006B6626" w:rsidRDefault="006B6626">
      <w:r>
        <w:t xml:space="preserve">• Samodzielne pisanie liter </w:t>
      </w:r>
      <w:proofErr w:type="spellStart"/>
      <w:r>
        <w:t>J,j</w:t>
      </w:r>
      <w:proofErr w:type="spellEnd"/>
    </w:p>
    <w:p w:rsidR="00EA21FC" w:rsidRDefault="00EA21FC"/>
    <w:p w:rsidR="006B6626" w:rsidRDefault="00AD1849" w:rsidP="00EA21FC">
      <w:r>
        <w:t xml:space="preserve">IV  </w:t>
      </w:r>
      <w:r w:rsidR="002D1ED3">
        <w:t>Zabawa plastyczna – Baranek wielkanocny.</w:t>
      </w:r>
    </w:p>
    <w:p w:rsidR="00941ED7" w:rsidRDefault="00EA21FC">
      <w:r>
        <w:t xml:space="preserve">           </w:t>
      </w:r>
      <w:r w:rsidR="002D1ED3">
        <w:t xml:space="preserve">• Zaproponowanie wykonania baranka według pomysłów dzieci. Rysowanie wymyślonego baranka na kartonie; oklejanie kuleczkami z białej bibułki i elementami </w:t>
      </w:r>
      <w:r w:rsidR="006B6626">
        <w:t>wyciętymi z kolorowego papieru, lub kolorowanie kredkami lub farbami, lub wyklejanie baranka watą ( do wyboru w zależności od posiadanych materiałów.</w:t>
      </w:r>
    </w:p>
    <w:p w:rsidR="006B6626" w:rsidRPr="00E0458B" w:rsidRDefault="006B6626" w:rsidP="00EA21FC">
      <w:pPr>
        <w:pStyle w:val="Akapitzlist"/>
        <w:numPr>
          <w:ilvl w:val="0"/>
          <w:numId w:val="1"/>
        </w:numPr>
      </w:pPr>
      <w:r>
        <w:t xml:space="preserve">Inna opcja - </w:t>
      </w:r>
      <w:r w:rsidRPr="00EA21FC">
        <w:rPr>
          <w:rFonts w:ascii="Times New Roman" w:hAnsi="Times New Roman" w:cs="Times New Roman"/>
          <w:sz w:val="24"/>
          <w:szCs w:val="24"/>
        </w:rPr>
        <w:t>pracy plastycznej  „pisanka” – ozdabianie kształtu jajka na kartce wybranym sposobem (papier kolorowy, plastelina, farby, kropkowanie patyczkiem do uszu zanurzonym w farbie)</w:t>
      </w:r>
    </w:p>
    <w:p w:rsidR="00E0458B" w:rsidRDefault="00E0458B" w:rsidP="00E0458B"/>
    <w:sectPr w:rsidR="00E0458B" w:rsidSect="0094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707"/>
    <w:multiLevelType w:val="hybridMultilevel"/>
    <w:tmpl w:val="9BC8E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98F91C">
      <w:start w:val="1"/>
      <w:numFmt w:val="bullet"/>
      <w:lvlText w:val="-"/>
      <w:lvlJc w:val="left"/>
      <w:pPr>
        <w:tabs>
          <w:tab w:val="num" w:pos="1091"/>
        </w:tabs>
        <w:ind w:left="1091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70193FB9"/>
    <w:multiLevelType w:val="hybridMultilevel"/>
    <w:tmpl w:val="BF522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1ED3"/>
    <w:rsid w:val="002D1ED3"/>
    <w:rsid w:val="006B6626"/>
    <w:rsid w:val="007B005C"/>
    <w:rsid w:val="00941ED7"/>
    <w:rsid w:val="00A675E9"/>
    <w:rsid w:val="00AD1849"/>
    <w:rsid w:val="00E0458B"/>
    <w:rsid w:val="00EA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ED7"/>
  </w:style>
  <w:style w:type="paragraph" w:styleId="Nagwek1">
    <w:name w:val="heading 1"/>
    <w:basedOn w:val="Normalny"/>
    <w:link w:val="Nagwek1Znak"/>
    <w:uiPriority w:val="9"/>
    <w:qFormat/>
    <w:rsid w:val="00AD1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1F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D184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D18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6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ersze.kobieta.pl/poeta/jan-brzechwa-13" TargetMode="External"/><Relationship Id="rId5" Type="http://schemas.openxmlformats.org/officeDocument/2006/relationships/hyperlink" Target="https://www.youtube.com/watch?v=8dYCFjduB_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2020-03-29T17:19:00Z</dcterms:created>
  <dcterms:modified xsi:type="dcterms:W3CDTF">2020-03-29T17:19:00Z</dcterms:modified>
</cp:coreProperties>
</file>