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1A" w:rsidRPr="00600778" w:rsidRDefault="000811BA" w:rsidP="00606C27">
      <w:pPr>
        <w:jc w:val="both"/>
        <w:rPr>
          <w:sz w:val="28"/>
          <w:szCs w:val="28"/>
        </w:rPr>
      </w:pPr>
      <w:r w:rsidRPr="00600778">
        <w:rPr>
          <w:sz w:val="28"/>
          <w:szCs w:val="28"/>
        </w:rPr>
        <w:t>Scenariusz zajęć na piątek 3 kwietnia</w:t>
      </w:r>
    </w:p>
    <w:p w:rsidR="000811BA" w:rsidRPr="00600778" w:rsidRDefault="000811BA" w:rsidP="00606C27">
      <w:pPr>
        <w:jc w:val="both"/>
        <w:rPr>
          <w:sz w:val="28"/>
          <w:szCs w:val="28"/>
        </w:rPr>
      </w:pPr>
    </w:p>
    <w:p w:rsidR="000811BA" w:rsidRPr="00600778" w:rsidRDefault="000811BA" w:rsidP="00606C2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00778">
        <w:rPr>
          <w:sz w:val="28"/>
          <w:szCs w:val="28"/>
        </w:rPr>
        <w:t>Zabawa dydaktyczna: „Ćwiczymy znajomość samogłosek i sprawność dłoni”</w:t>
      </w:r>
      <w:r w:rsidR="00945209">
        <w:rPr>
          <w:sz w:val="28"/>
          <w:szCs w:val="28"/>
        </w:rPr>
        <w:t xml:space="preserve"> (</w:t>
      </w:r>
      <w:r w:rsidR="00E67C25">
        <w:rPr>
          <w:sz w:val="28"/>
          <w:szCs w:val="28"/>
        </w:rPr>
        <w:t xml:space="preserve"> IV 4, I 6, I 9 )</w:t>
      </w:r>
    </w:p>
    <w:p w:rsidR="000811BA" w:rsidRPr="00600778" w:rsidRDefault="000811BA" w:rsidP="00606C27">
      <w:pPr>
        <w:pStyle w:val="Akapitzlist"/>
        <w:jc w:val="both"/>
        <w:rPr>
          <w:sz w:val="28"/>
          <w:szCs w:val="28"/>
        </w:rPr>
      </w:pPr>
    </w:p>
    <w:p w:rsidR="000811BA" w:rsidRPr="00600778" w:rsidRDefault="00D67F18" w:rsidP="00606C27">
      <w:pPr>
        <w:pStyle w:val="Akapitzlist"/>
        <w:jc w:val="both"/>
        <w:rPr>
          <w:sz w:val="28"/>
          <w:szCs w:val="28"/>
        </w:rPr>
      </w:pPr>
      <w:hyperlink r:id="rId5" w:history="1">
        <w:r w:rsidR="000811BA" w:rsidRPr="00600778">
          <w:rPr>
            <w:rStyle w:val="Hipercze"/>
            <w:sz w:val="28"/>
            <w:szCs w:val="28"/>
          </w:rPr>
          <w:t>https://www.facebook.com/przedszkolnepomyslyPP/videos/144398400347540/</w:t>
        </w:r>
      </w:hyperlink>
    </w:p>
    <w:p w:rsidR="000811BA" w:rsidRPr="00600778" w:rsidRDefault="000811BA" w:rsidP="00606C27">
      <w:pPr>
        <w:pStyle w:val="Akapitzlist"/>
        <w:jc w:val="both"/>
        <w:rPr>
          <w:sz w:val="28"/>
          <w:szCs w:val="28"/>
        </w:rPr>
      </w:pPr>
    </w:p>
    <w:p w:rsidR="000811BA" w:rsidRDefault="000811BA" w:rsidP="00606C2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00778">
        <w:rPr>
          <w:sz w:val="28"/>
          <w:szCs w:val="28"/>
        </w:rPr>
        <w:t>Zabawy ruchowe z zakrętkami:</w:t>
      </w:r>
      <w:r w:rsidR="00945209">
        <w:rPr>
          <w:sz w:val="28"/>
          <w:szCs w:val="28"/>
        </w:rPr>
        <w:t xml:space="preserve"> (</w:t>
      </w:r>
      <w:r w:rsidR="00E67C25">
        <w:rPr>
          <w:sz w:val="28"/>
          <w:szCs w:val="28"/>
        </w:rPr>
        <w:t xml:space="preserve"> I 5, I 8, IV 13, IV 11, IV 15 )</w:t>
      </w:r>
    </w:p>
    <w:p w:rsidR="00600778" w:rsidRPr="00600778" w:rsidRDefault="00600778" w:rsidP="00606C27">
      <w:pPr>
        <w:pStyle w:val="Akapitzlist"/>
        <w:jc w:val="both"/>
        <w:rPr>
          <w:sz w:val="28"/>
          <w:szCs w:val="28"/>
        </w:rPr>
      </w:pPr>
    </w:p>
    <w:p w:rsidR="000811BA" w:rsidRDefault="000811BA" w:rsidP="00606C2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600778">
        <w:rPr>
          <w:b/>
          <w:sz w:val="28"/>
          <w:szCs w:val="28"/>
        </w:rPr>
        <w:t>Slalom</w:t>
      </w:r>
      <w:r w:rsidRPr="00600778">
        <w:rPr>
          <w:sz w:val="28"/>
          <w:szCs w:val="28"/>
        </w:rPr>
        <w:t xml:space="preserve"> między zakrętkami: do przodu, do tyłu, na palcach, na piętach</w:t>
      </w:r>
      <w:r w:rsidR="00D572A0" w:rsidRPr="00600778">
        <w:rPr>
          <w:sz w:val="28"/>
          <w:szCs w:val="28"/>
        </w:rPr>
        <w:t>, skoki obunóż, itp.</w:t>
      </w:r>
    </w:p>
    <w:p w:rsidR="00600778" w:rsidRPr="00600778" w:rsidRDefault="00600778" w:rsidP="00606C27">
      <w:pPr>
        <w:pStyle w:val="Akapitzlist"/>
        <w:ind w:left="1440"/>
        <w:jc w:val="both"/>
        <w:rPr>
          <w:sz w:val="28"/>
          <w:szCs w:val="28"/>
        </w:rPr>
      </w:pPr>
    </w:p>
    <w:p w:rsidR="00600778" w:rsidRPr="00600778" w:rsidRDefault="00D572A0" w:rsidP="00606C2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600778">
        <w:rPr>
          <w:b/>
          <w:sz w:val="28"/>
          <w:szCs w:val="28"/>
        </w:rPr>
        <w:t>„Znajdź zakrętkę”</w:t>
      </w:r>
      <w:r w:rsidRPr="00600778">
        <w:rPr>
          <w:sz w:val="28"/>
          <w:szCs w:val="28"/>
        </w:rPr>
        <w:t>: dziecko z zawiązanymi oczami stoi na jednym końcu pokoju, na drugim jest umieszczona zakrętka, do której musi dotrzeć, po drodze rozłożone są „miny”</w:t>
      </w:r>
      <w:r w:rsidR="008F6786">
        <w:rPr>
          <w:sz w:val="28"/>
          <w:szCs w:val="28"/>
        </w:rPr>
        <w:t xml:space="preserve"> </w:t>
      </w:r>
      <w:r w:rsidRPr="00600778">
        <w:rPr>
          <w:sz w:val="28"/>
          <w:szCs w:val="28"/>
        </w:rPr>
        <w:t>(zakrętki w innym kolorze)- nie wolno na nie stanąć, rodzic prowadzi dziecko używając wskazówek typu: dwa kroki do prz</w:t>
      </w:r>
      <w:r w:rsidR="00606C27">
        <w:rPr>
          <w:sz w:val="28"/>
          <w:szCs w:val="28"/>
        </w:rPr>
        <w:t>odu, jeden krok w lewo, w </w:t>
      </w:r>
      <w:r w:rsidRPr="00600778">
        <w:rPr>
          <w:sz w:val="28"/>
          <w:szCs w:val="28"/>
        </w:rPr>
        <w:t>prawo, do tyłu, skok, itd.</w:t>
      </w:r>
    </w:p>
    <w:p w:rsidR="00600778" w:rsidRPr="00600778" w:rsidRDefault="00600778" w:rsidP="00606C27">
      <w:pPr>
        <w:pStyle w:val="Akapitzlist"/>
        <w:ind w:left="1440"/>
        <w:jc w:val="both"/>
        <w:rPr>
          <w:sz w:val="28"/>
          <w:szCs w:val="28"/>
        </w:rPr>
      </w:pPr>
    </w:p>
    <w:p w:rsidR="00600778" w:rsidRPr="00600778" w:rsidRDefault="00D572A0" w:rsidP="00606C2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600778">
        <w:rPr>
          <w:b/>
          <w:sz w:val="28"/>
          <w:szCs w:val="28"/>
        </w:rPr>
        <w:t>„Kelner”</w:t>
      </w:r>
      <w:r w:rsidRPr="00600778">
        <w:rPr>
          <w:sz w:val="28"/>
          <w:szCs w:val="28"/>
        </w:rPr>
        <w:t>- zadaniem dziecka jest przenieść z jednego</w:t>
      </w:r>
      <w:r w:rsidR="00606C27">
        <w:rPr>
          <w:sz w:val="28"/>
          <w:szCs w:val="28"/>
        </w:rPr>
        <w:t xml:space="preserve"> pokoju do drugiego 10 zakrętek (przenosi je na tacy)</w:t>
      </w:r>
      <w:r w:rsidRPr="00600778">
        <w:rPr>
          <w:sz w:val="28"/>
          <w:szCs w:val="28"/>
        </w:rPr>
        <w:t>. Jednorazowo może mieć na tacy tyle zakrętek, ile wyrzuci oczek na kostce do gry. Za każdym razem musi pamiętać</w:t>
      </w:r>
      <w:r w:rsidR="00D83845" w:rsidRPr="00600778">
        <w:rPr>
          <w:sz w:val="28"/>
          <w:szCs w:val="28"/>
        </w:rPr>
        <w:t>,</w:t>
      </w:r>
      <w:r w:rsidRPr="00600778">
        <w:rPr>
          <w:sz w:val="28"/>
          <w:szCs w:val="28"/>
        </w:rPr>
        <w:t xml:space="preserve"> ile jeszcze zakrętek brakuje mu do 10. </w:t>
      </w:r>
      <w:r w:rsidR="00D83845" w:rsidRPr="00600778">
        <w:rPr>
          <w:sz w:val="28"/>
          <w:szCs w:val="28"/>
        </w:rPr>
        <w:t>Nie może zanieść za dużo, rzuca kostką do momentu</w:t>
      </w:r>
      <w:r w:rsidR="008F6786">
        <w:rPr>
          <w:sz w:val="28"/>
          <w:szCs w:val="28"/>
        </w:rPr>
        <w:t>,</w:t>
      </w:r>
      <w:r w:rsidR="00D83845" w:rsidRPr="00600778">
        <w:rPr>
          <w:sz w:val="28"/>
          <w:szCs w:val="28"/>
        </w:rPr>
        <w:t xml:space="preserve"> aż wylosuje odpowiednią liczbę ocze</w:t>
      </w:r>
      <w:r w:rsidR="00606C27">
        <w:rPr>
          <w:sz w:val="28"/>
          <w:szCs w:val="28"/>
        </w:rPr>
        <w:t>k. Jeśli się pomyli daje fant i </w:t>
      </w:r>
      <w:r w:rsidR="00D83845" w:rsidRPr="00600778">
        <w:rPr>
          <w:sz w:val="28"/>
          <w:szCs w:val="28"/>
        </w:rPr>
        <w:t>odnosi zakrętki z powrotem. Na koniec zabawy każdy fant to jakieś zadanie: przysiady, podskoki ,skłony.</w:t>
      </w:r>
    </w:p>
    <w:p w:rsidR="00600778" w:rsidRPr="00600778" w:rsidRDefault="00600778" w:rsidP="00606C27">
      <w:pPr>
        <w:pStyle w:val="Akapitzlist"/>
        <w:ind w:left="1440"/>
        <w:jc w:val="both"/>
        <w:rPr>
          <w:sz w:val="28"/>
          <w:szCs w:val="28"/>
        </w:rPr>
      </w:pPr>
    </w:p>
    <w:p w:rsidR="00D83845" w:rsidRPr="00600778" w:rsidRDefault="00D83845" w:rsidP="00606C2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600778">
        <w:rPr>
          <w:b/>
          <w:sz w:val="28"/>
          <w:szCs w:val="28"/>
        </w:rPr>
        <w:t>„Koszyczek”</w:t>
      </w:r>
      <w:r w:rsidRPr="00600778">
        <w:rPr>
          <w:sz w:val="28"/>
          <w:szCs w:val="28"/>
        </w:rPr>
        <w:t>- na środku pokoju stawiamy koszyczek, dookoła prz</w:t>
      </w:r>
      <w:r w:rsidR="00606C27">
        <w:rPr>
          <w:sz w:val="28"/>
          <w:szCs w:val="28"/>
        </w:rPr>
        <w:t>y ścianach rozkładamy zakrętki. Z</w:t>
      </w:r>
      <w:r w:rsidRPr="00600778">
        <w:rPr>
          <w:sz w:val="28"/>
          <w:szCs w:val="28"/>
        </w:rPr>
        <w:t>adaniem dziecka jest</w:t>
      </w:r>
      <w:r w:rsidR="00606C27">
        <w:rPr>
          <w:sz w:val="28"/>
          <w:szCs w:val="28"/>
        </w:rPr>
        <w:t xml:space="preserve"> zebrać jak najszybciej </w:t>
      </w:r>
      <w:r w:rsidR="007E55C4" w:rsidRPr="00600778">
        <w:rPr>
          <w:sz w:val="28"/>
          <w:szCs w:val="28"/>
        </w:rPr>
        <w:t xml:space="preserve">do koszyka wszystkie zakrętki, z zachowaniem zasady, że może zanosić tylko po jednej . </w:t>
      </w:r>
    </w:p>
    <w:p w:rsidR="007E55C4" w:rsidRPr="00600778" w:rsidRDefault="007E55C4" w:rsidP="00606C27">
      <w:pPr>
        <w:pStyle w:val="Akapitzlist"/>
        <w:ind w:left="1440"/>
        <w:jc w:val="both"/>
        <w:rPr>
          <w:sz w:val="28"/>
          <w:szCs w:val="28"/>
        </w:rPr>
      </w:pPr>
      <w:r w:rsidRPr="00600778">
        <w:rPr>
          <w:sz w:val="28"/>
          <w:szCs w:val="28"/>
        </w:rPr>
        <w:t>Wersja z dwoma koszyczkami: rodzic ma jeden koszyk, dziecko drugi, wygrywa</w:t>
      </w:r>
      <w:r w:rsidR="00606C27">
        <w:rPr>
          <w:sz w:val="28"/>
          <w:szCs w:val="28"/>
        </w:rPr>
        <w:t xml:space="preserve"> ten, </w:t>
      </w:r>
      <w:r w:rsidRPr="00600778">
        <w:rPr>
          <w:sz w:val="28"/>
          <w:szCs w:val="28"/>
        </w:rPr>
        <w:t xml:space="preserve"> kto zbierze więcej zakrętek (oczywiście nosząc po jednej zakrętce).</w:t>
      </w:r>
    </w:p>
    <w:p w:rsidR="00600778" w:rsidRPr="00600778" w:rsidRDefault="00600778" w:rsidP="00606C27">
      <w:pPr>
        <w:pStyle w:val="Akapitzlist"/>
        <w:ind w:left="1440"/>
        <w:jc w:val="both"/>
        <w:rPr>
          <w:sz w:val="28"/>
          <w:szCs w:val="28"/>
        </w:rPr>
      </w:pPr>
    </w:p>
    <w:p w:rsidR="00124D63" w:rsidRPr="00600778" w:rsidRDefault="00600778" w:rsidP="00606C2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00778">
        <w:rPr>
          <w:sz w:val="28"/>
          <w:szCs w:val="28"/>
        </w:rPr>
        <w:lastRenderedPageBreak/>
        <w:t>Karty grafomotoryczne: załączniki 1- 4.</w:t>
      </w:r>
      <w:r w:rsidR="00E67C25">
        <w:rPr>
          <w:sz w:val="28"/>
          <w:szCs w:val="28"/>
        </w:rPr>
        <w:t xml:space="preserve"> (</w:t>
      </w:r>
      <w:r w:rsidR="00606C27">
        <w:rPr>
          <w:sz w:val="28"/>
          <w:szCs w:val="28"/>
        </w:rPr>
        <w:t xml:space="preserve">I 7, </w:t>
      </w:r>
      <w:r w:rsidR="00E67C25">
        <w:rPr>
          <w:sz w:val="28"/>
          <w:szCs w:val="28"/>
        </w:rPr>
        <w:t xml:space="preserve"> IV 8 )</w:t>
      </w:r>
    </w:p>
    <w:p w:rsidR="007E55C4" w:rsidRPr="00600778" w:rsidRDefault="007E55C4" w:rsidP="00606C27">
      <w:pPr>
        <w:pStyle w:val="Akapitzlist"/>
        <w:ind w:left="1440"/>
        <w:jc w:val="both"/>
        <w:rPr>
          <w:sz w:val="28"/>
          <w:szCs w:val="28"/>
        </w:rPr>
      </w:pPr>
    </w:p>
    <w:p w:rsidR="007E55C4" w:rsidRPr="00600778" w:rsidRDefault="007E55C4" w:rsidP="00606C2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00778">
        <w:rPr>
          <w:sz w:val="28"/>
          <w:szCs w:val="28"/>
        </w:rPr>
        <w:t>Zabawy do wykorzystania w ciągu dnia:</w:t>
      </w:r>
      <w:r w:rsidR="00E67C25">
        <w:rPr>
          <w:sz w:val="28"/>
          <w:szCs w:val="28"/>
        </w:rPr>
        <w:t xml:space="preserve"> ( </w:t>
      </w:r>
      <w:r w:rsidR="00606C27">
        <w:rPr>
          <w:sz w:val="28"/>
          <w:szCs w:val="28"/>
        </w:rPr>
        <w:t xml:space="preserve">I 6, </w:t>
      </w:r>
      <w:r w:rsidR="00E67C25">
        <w:rPr>
          <w:sz w:val="28"/>
          <w:szCs w:val="28"/>
        </w:rPr>
        <w:t>IV 8, IV 19 )</w:t>
      </w:r>
    </w:p>
    <w:p w:rsidR="00F37CB6" w:rsidRPr="00600778" w:rsidRDefault="00F37CB6" w:rsidP="00606C27">
      <w:pPr>
        <w:pStyle w:val="Akapitzlist"/>
        <w:jc w:val="both"/>
        <w:rPr>
          <w:sz w:val="28"/>
          <w:szCs w:val="28"/>
        </w:rPr>
      </w:pPr>
    </w:p>
    <w:p w:rsidR="007E55C4" w:rsidRPr="00600778" w:rsidRDefault="007E55C4" w:rsidP="00606C27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600778">
        <w:rPr>
          <w:b/>
          <w:sz w:val="28"/>
          <w:szCs w:val="28"/>
        </w:rPr>
        <w:t>Zakrętkowe</w:t>
      </w:r>
      <w:proofErr w:type="spellEnd"/>
      <w:r w:rsidRPr="00600778">
        <w:rPr>
          <w:b/>
          <w:sz w:val="28"/>
          <w:szCs w:val="28"/>
        </w:rPr>
        <w:t xml:space="preserve"> łódeczki</w:t>
      </w:r>
      <w:r w:rsidRPr="00600778">
        <w:rPr>
          <w:sz w:val="28"/>
          <w:szCs w:val="28"/>
        </w:rPr>
        <w:t xml:space="preserve">- </w:t>
      </w:r>
      <w:r w:rsidR="00F37CB6" w:rsidRPr="00600778">
        <w:rPr>
          <w:sz w:val="28"/>
          <w:szCs w:val="28"/>
        </w:rPr>
        <w:t>potrzebne materiały: zakrętki, plastelina, wykałaczki, karteczki,</w:t>
      </w:r>
    </w:p>
    <w:p w:rsidR="00F37CB6" w:rsidRPr="00600778" w:rsidRDefault="00124D63" w:rsidP="00606C27">
      <w:pPr>
        <w:pStyle w:val="Akapitzlist"/>
        <w:ind w:left="1440"/>
        <w:jc w:val="both"/>
        <w:rPr>
          <w:sz w:val="28"/>
          <w:szCs w:val="28"/>
        </w:rPr>
      </w:pPr>
      <w:r w:rsidRPr="00600778">
        <w:rPr>
          <w:sz w:val="28"/>
          <w:szCs w:val="28"/>
        </w:rPr>
        <w:t>Sprawdźcie w kąpieli jak pływają!!!!</w:t>
      </w:r>
    </w:p>
    <w:p w:rsidR="00600778" w:rsidRPr="00600778" w:rsidRDefault="00600778" w:rsidP="00606C27">
      <w:pPr>
        <w:pStyle w:val="Akapitzlist"/>
        <w:ind w:left="1440"/>
        <w:jc w:val="both"/>
        <w:rPr>
          <w:sz w:val="28"/>
          <w:szCs w:val="28"/>
        </w:rPr>
      </w:pPr>
    </w:p>
    <w:p w:rsidR="00124D63" w:rsidRDefault="00600778" w:rsidP="00606C27">
      <w:pPr>
        <w:pStyle w:val="Akapitzlist"/>
        <w:ind w:left="1440"/>
        <w:jc w:val="both"/>
        <w:rPr>
          <w:sz w:val="28"/>
          <w:szCs w:val="28"/>
        </w:rPr>
      </w:pPr>
      <w:r w:rsidRPr="00600778">
        <w:rPr>
          <w:noProof/>
          <w:sz w:val="28"/>
          <w:szCs w:val="28"/>
          <w:lang w:eastAsia="pl-PL"/>
        </w:rPr>
        <w:drawing>
          <wp:inline distT="0" distB="0" distL="0" distR="0">
            <wp:extent cx="3074670" cy="2306003"/>
            <wp:effectExtent l="0" t="0" r="0" b="0"/>
            <wp:docPr id="1" name="Obraz 1" descr="C:\Users\adam matusiak\AppData\Local\Microsoft\Windows\INetCache\Content.Word\IMG_20200402_162744_H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 matusiak\AppData\Local\Microsoft\Windows\INetCache\Content.Word\IMG_20200402_162744_H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29" cy="230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78" w:rsidRPr="00600778" w:rsidRDefault="00600778" w:rsidP="00606C27">
      <w:pPr>
        <w:pStyle w:val="Akapitzlist"/>
        <w:ind w:left="1440"/>
        <w:jc w:val="both"/>
        <w:rPr>
          <w:sz w:val="28"/>
          <w:szCs w:val="28"/>
        </w:rPr>
      </w:pPr>
    </w:p>
    <w:p w:rsidR="007E55C4" w:rsidRDefault="007E55C4" w:rsidP="00606C27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600778">
        <w:rPr>
          <w:b/>
          <w:sz w:val="28"/>
          <w:szCs w:val="28"/>
        </w:rPr>
        <w:t>Warcaby-</w:t>
      </w:r>
      <w:r w:rsidRPr="00600778">
        <w:rPr>
          <w:sz w:val="28"/>
          <w:szCs w:val="28"/>
        </w:rPr>
        <w:t xml:space="preserve"> wspólnie z dziećmi wykonujemy planszę: 8</w:t>
      </w:r>
      <w:r w:rsidR="00F37CB6" w:rsidRPr="00600778">
        <w:rPr>
          <w:sz w:val="28"/>
          <w:szCs w:val="28"/>
        </w:rPr>
        <w:t>x8- rodzic musi pomóc podzielić kartkę na kwadraty, dzieci świetnie dadzą sobie radę z kolorowaniem szachownicy. Wybieramy po 8 zakrętek w dwóch kolorach, dodatkowo potrzebujemy Damy- wybierzcie sami. Gra na weekend gotowa, emocje dla całej rodziny zapewnione, najwyższa pora nauczyć nasze pr</w:t>
      </w:r>
      <w:r w:rsidR="00124D63" w:rsidRPr="00600778">
        <w:rPr>
          <w:sz w:val="28"/>
          <w:szCs w:val="28"/>
        </w:rPr>
        <w:t>z</w:t>
      </w:r>
      <w:r w:rsidR="00F37CB6" w:rsidRPr="00600778">
        <w:rPr>
          <w:sz w:val="28"/>
          <w:szCs w:val="28"/>
        </w:rPr>
        <w:t xml:space="preserve">edszkolaki </w:t>
      </w:r>
      <w:r w:rsidR="00124D63" w:rsidRPr="00600778">
        <w:rPr>
          <w:sz w:val="28"/>
          <w:szCs w:val="28"/>
        </w:rPr>
        <w:t>grać w warcaby. Po powrocie do przedszkola na pewno urządzimy turniej. A później zostają już tylko szachy….</w:t>
      </w:r>
    </w:p>
    <w:p w:rsidR="00600778" w:rsidRPr="00600778" w:rsidRDefault="00600778" w:rsidP="00606C27">
      <w:pPr>
        <w:pStyle w:val="Akapitzlist"/>
        <w:ind w:left="1440"/>
        <w:jc w:val="both"/>
        <w:rPr>
          <w:sz w:val="28"/>
          <w:szCs w:val="28"/>
        </w:rPr>
      </w:pPr>
    </w:p>
    <w:p w:rsidR="00124D63" w:rsidRPr="00600778" w:rsidRDefault="00124D63" w:rsidP="00606C27">
      <w:pPr>
        <w:jc w:val="both"/>
        <w:rPr>
          <w:b/>
          <w:sz w:val="28"/>
          <w:szCs w:val="28"/>
        </w:rPr>
      </w:pPr>
      <w:r w:rsidRPr="00600778">
        <w:rPr>
          <w:b/>
          <w:sz w:val="28"/>
          <w:szCs w:val="28"/>
        </w:rPr>
        <w:t>ZADANIE NA WEEKEND: „Świąteczne porządki”- dzieci sprzątają i dekorują  swój pokój!!! Pochwalcie się jak Wam się udało. A w czym pomogliście rodzicom?</w:t>
      </w:r>
      <w:r w:rsidR="00E67C25">
        <w:rPr>
          <w:b/>
          <w:sz w:val="28"/>
          <w:szCs w:val="28"/>
        </w:rPr>
        <w:t xml:space="preserve"> ( I 7 )</w:t>
      </w:r>
      <w:bookmarkStart w:id="0" w:name="_GoBack"/>
      <w:bookmarkEnd w:id="0"/>
    </w:p>
    <w:sectPr w:rsidR="00124D63" w:rsidRPr="00600778" w:rsidSect="00D67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3617"/>
    <w:multiLevelType w:val="hybridMultilevel"/>
    <w:tmpl w:val="97F8B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07518D"/>
    <w:multiLevelType w:val="hybridMultilevel"/>
    <w:tmpl w:val="C1F0C3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2226A5"/>
    <w:multiLevelType w:val="hybridMultilevel"/>
    <w:tmpl w:val="F8904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11BA"/>
    <w:rsid w:val="000811BA"/>
    <w:rsid w:val="00124D63"/>
    <w:rsid w:val="004F2017"/>
    <w:rsid w:val="00600778"/>
    <w:rsid w:val="00606C27"/>
    <w:rsid w:val="007E55C4"/>
    <w:rsid w:val="008F6786"/>
    <w:rsid w:val="00945209"/>
    <w:rsid w:val="00D572A0"/>
    <w:rsid w:val="00D67F18"/>
    <w:rsid w:val="00D83845"/>
    <w:rsid w:val="00D8671A"/>
    <w:rsid w:val="00E67C25"/>
    <w:rsid w:val="00F3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11B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przedszkolnepomyslyPP/videos/1443984003475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2020-04-02T17:03:00Z</dcterms:created>
  <dcterms:modified xsi:type="dcterms:W3CDTF">2020-04-02T17:03:00Z</dcterms:modified>
</cp:coreProperties>
</file>