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AEB" w:rsidRPr="000E625F" w:rsidRDefault="00213AEB" w:rsidP="00213AEB">
      <w:pPr>
        <w:pStyle w:val="paragrap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Scenariusz na piątek 10 kwietnia.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1"/>
        </w:numPr>
        <w:ind w:left="709" w:hanging="425"/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Zabawa </w:t>
      </w:r>
      <w:r w:rsidRPr="000E625F">
        <w:rPr>
          <w:rStyle w:val="contextualspellingandgrammarerror"/>
          <w:sz w:val="28"/>
          <w:szCs w:val="28"/>
        </w:rPr>
        <w:t>sensoryczna:  “</w:t>
      </w:r>
      <w:r w:rsidRPr="000E625F">
        <w:rPr>
          <w:rStyle w:val="normaltextrun"/>
          <w:sz w:val="28"/>
          <w:szCs w:val="28"/>
        </w:rPr>
        <w:t>Piórko”- dziecko zamyka oczy, a rodzic dotyka piórkiem lub pędzelkiem bardzo delikatnie różnych części ciała dziecka, które musi zgadnąć, gdzie zostało dotknięte. Następnie zamiana ról. </w:t>
      </w:r>
      <w:r w:rsidRPr="000E625F">
        <w:rPr>
          <w:rStyle w:val="eop"/>
          <w:sz w:val="28"/>
          <w:szCs w:val="28"/>
        </w:rPr>
        <w:t> </w:t>
      </w:r>
      <w:r w:rsidR="000E625F">
        <w:rPr>
          <w:rStyle w:val="eop"/>
          <w:sz w:val="28"/>
          <w:szCs w:val="28"/>
        </w:rPr>
        <w:t>(PP </w:t>
      </w:r>
      <w:r w:rsidR="0023530A" w:rsidRPr="000E625F">
        <w:rPr>
          <w:rStyle w:val="eop"/>
          <w:sz w:val="28"/>
          <w:szCs w:val="28"/>
        </w:rPr>
        <w:t>II 6, III 8)</w:t>
      </w:r>
    </w:p>
    <w:p w:rsidR="00213AEB" w:rsidRPr="000E625F" w:rsidRDefault="00213AEB" w:rsidP="00213AEB">
      <w:pPr>
        <w:pStyle w:val="paragraph"/>
        <w:numPr>
          <w:ilvl w:val="0"/>
          <w:numId w:val="2"/>
        </w:numPr>
        <w:ind w:left="709" w:hanging="425"/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Kuchenne zabawy badawcze: przy okazji świątecznych przygotowań warto poćwiczyć i </w:t>
      </w:r>
      <w:r w:rsidRPr="000E625F">
        <w:rPr>
          <w:rStyle w:val="spellingerror"/>
          <w:sz w:val="28"/>
          <w:szCs w:val="28"/>
        </w:rPr>
        <w:t>wyostrzy</w:t>
      </w:r>
      <w:r w:rsidR="000E625F">
        <w:rPr>
          <w:rStyle w:val="spellingerror"/>
          <w:sz w:val="28"/>
          <w:szCs w:val="28"/>
        </w:rPr>
        <w:t>ć</w:t>
      </w:r>
      <w:r w:rsidRPr="000E625F">
        <w:rPr>
          <w:rStyle w:val="normaltextrun"/>
          <w:sz w:val="28"/>
          <w:szCs w:val="28"/>
        </w:rPr>
        <w:t xml:space="preserve"> nasze zmysły:</w:t>
      </w:r>
      <w:r w:rsidRPr="000E625F">
        <w:rPr>
          <w:rStyle w:val="eop"/>
          <w:sz w:val="28"/>
          <w:szCs w:val="28"/>
        </w:rPr>
        <w:t> </w:t>
      </w:r>
      <w:r w:rsidR="0023530A" w:rsidRPr="000E625F">
        <w:rPr>
          <w:rStyle w:val="eop"/>
          <w:sz w:val="28"/>
          <w:szCs w:val="28"/>
        </w:rPr>
        <w:t>(PP II 6, III 8, IV 2)</w:t>
      </w:r>
    </w:p>
    <w:p w:rsidR="00213AEB" w:rsidRPr="000E625F" w:rsidRDefault="00213AEB" w:rsidP="00213AEB">
      <w:pPr>
        <w:pStyle w:val="paragraph"/>
        <w:ind w:left="785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Na początek krótka rymowanka: 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ind w:left="785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Oczy służą do patrzenia, 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ind w:left="785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Buzią smak badamy,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ind w:left="785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Uszy słyszą to i owo,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ind w:left="785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>Nosem świat wąchamy.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Jaki to </w:t>
      </w:r>
      <w:r w:rsidRPr="000E625F">
        <w:rPr>
          <w:rStyle w:val="contextualspellingandgrammarerror"/>
          <w:sz w:val="28"/>
          <w:szCs w:val="28"/>
        </w:rPr>
        <w:t>smak?-</w:t>
      </w:r>
      <w:r w:rsidRPr="000E625F">
        <w:rPr>
          <w:rStyle w:val="normaltextrun"/>
          <w:sz w:val="28"/>
          <w:szCs w:val="28"/>
        </w:rPr>
        <w:t xml:space="preserve"> dziecko zamyka oczy, można małym podglądaczom zasłonić oczy apaszką, rodzic daje do próbowania różne produkty, które akurat wykorzystujecie w kuchni, zadaniem dziecka jest odgadnąć co to jest, lub chociaż określić smak: słodki, słony, gorzki.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Co tak </w:t>
      </w:r>
      <w:r w:rsidRPr="000E625F">
        <w:rPr>
          <w:rStyle w:val="contextualspellingandgrammarerror"/>
          <w:sz w:val="28"/>
          <w:szCs w:val="28"/>
        </w:rPr>
        <w:t>pachnie?-</w:t>
      </w:r>
      <w:r w:rsidRPr="000E625F">
        <w:rPr>
          <w:rStyle w:val="normaltextrun"/>
          <w:sz w:val="28"/>
          <w:szCs w:val="28"/>
        </w:rPr>
        <w:t xml:space="preserve"> teraz czas na zapachy: dziecko odgaduje nazwy produktów tylko po zapachu, oczy ma nadal zasłonięte.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Co wydaje takie </w:t>
      </w:r>
      <w:r w:rsidRPr="000E625F">
        <w:rPr>
          <w:rStyle w:val="contextualspellingandgrammarerror"/>
          <w:sz w:val="28"/>
          <w:szCs w:val="28"/>
        </w:rPr>
        <w:t>odgłosy?-</w:t>
      </w:r>
      <w:r w:rsidRPr="000E625F">
        <w:rPr>
          <w:rStyle w:val="normaltextrun"/>
          <w:sz w:val="28"/>
          <w:szCs w:val="28"/>
        </w:rPr>
        <w:t xml:space="preserve"> potrząsamy ryżem, gryziemy jabłko, otwieramy lodówkę, mieszamy łyżeczką w kubeczku- okazuje się, że kuchnia wydaje mnóstwo dźwięków, oczywiście oczy nadal są zasłonięte.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Ciepło, czy </w:t>
      </w:r>
      <w:r w:rsidRPr="000E625F">
        <w:rPr>
          <w:rStyle w:val="contextualspellingandgrammarerror"/>
          <w:sz w:val="28"/>
          <w:szCs w:val="28"/>
        </w:rPr>
        <w:t>zimno?-</w:t>
      </w:r>
      <w:r w:rsidRPr="000E625F">
        <w:rPr>
          <w:rStyle w:val="normaltextrun"/>
          <w:sz w:val="28"/>
          <w:szCs w:val="28"/>
        </w:rPr>
        <w:t xml:space="preserve"> dajmy dziecko dotkn</w:t>
      </w:r>
      <w:r w:rsidR="000E625F">
        <w:rPr>
          <w:rStyle w:val="normaltextrun"/>
          <w:sz w:val="28"/>
          <w:szCs w:val="28"/>
        </w:rPr>
        <w:t>ąć kawałek lodu, ciepły kubek z </w:t>
      </w:r>
      <w:r w:rsidRPr="000E625F">
        <w:rPr>
          <w:rStyle w:val="normaltextrun"/>
          <w:sz w:val="28"/>
          <w:szCs w:val="28"/>
        </w:rPr>
        <w:t>herbatą, serek z lodówki, co według niego będzie najzimniejsze, co ciepłe?</w:t>
      </w:r>
      <w:r w:rsidRPr="000E625F">
        <w:rPr>
          <w:rStyle w:val="eop"/>
          <w:sz w:val="28"/>
          <w:szCs w:val="28"/>
        </w:rPr>
        <w:t> </w:t>
      </w:r>
    </w:p>
    <w:p w:rsidR="00213AEB" w:rsidRPr="000E625F" w:rsidRDefault="00213AEB" w:rsidP="00213AEB">
      <w:pPr>
        <w:pStyle w:val="paragraph"/>
        <w:numPr>
          <w:ilvl w:val="0"/>
          <w:numId w:val="6"/>
        </w:numPr>
        <w:jc w:val="both"/>
        <w:textAlignment w:val="baseline"/>
        <w:rPr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Co </w:t>
      </w:r>
      <w:r w:rsidRPr="000E625F">
        <w:rPr>
          <w:rStyle w:val="contextualspellingandgrammarerror"/>
          <w:sz w:val="28"/>
          <w:szCs w:val="28"/>
        </w:rPr>
        <w:t>zniknęło?-</w:t>
      </w:r>
      <w:r w:rsidRPr="000E625F">
        <w:rPr>
          <w:rStyle w:val="normaltextrun"/>
          <w:sz w:val="28"/>
          <w:szCs w:val="28"/>
        </w:rPr>
        <w:t xml:space="preserve"> czas na sprawdzian dla oczu: podczas świątecznych przygotowań na stole leży dużo rzeczy, schowajmy coś, czy dziecko zgadnie co zniknęło? </w:t>
      </w:r>
      <w:r w:rsidRPr="000E625F">
        <w:rPr>
          <w:rStyle w:val="eop"/>
          <w:sz w:val="28"/>
          <w:szCs w:val="28"/>
        </w:rPr>
        <w:t> </w:t>
      </w:r>
    </w:p>
    <w:p w:rsidR="0023530A" w:rsidRPr="000E625F" w:rsidRDefault="00213AEB" w:rsidP="00213AEB">
      <w:pPr>
        <w:pStyle w:val="paragraph"/>
        <w:numPr>
          <w:ilvl w:val="0"/>
          <w:numId w:val="4"/>
        </w:numPr>
        <w:ind w:left="709" w:hanging="425"/>
        <w:textAlignment w:val="baseline"/>
        <w:rPr>
          <w:rStyle w:val="contextualspellingandgrammarerror"/>
          <w:sz w:val="28"/>
          <w:szCs w:val="28"/>
        </w:rPr>
      </w:pPr>
      <w:r w:rsidRPr="000E625F">
        <w:rPr>
          <w:rStyle w:val="normaltextrun"/>
          <w:sz w:val="28"/>
          <w:szCs w:val="28"/>
        </w:rPr>
        <w:t xml:space="preserve">“Rodzinny tor </w:t>
      </w:r>
      <w:r w:rsidRPr="000E625F">
        <w:rPr>
          <w:rStyle w:val="contextualspellingandgrammarerror"/>
          <w:sz w:val="28"/>
          <w:szCs w:val="28"/>
        </w:rPr>
        <w:t>przeszkód”</w:t>
      </w:r>
      <w:r w:rsidR="0023530A" w:rsidRPr="000E625F">
        <w:rPr>
          <w:rStyle w:val="contextualspellingandgrammarerror"/>
          <w:sz w:val="28"/>
          <w:szCs w:val="28"/>
        </w:rPr>
        <w:t xml:space="preserve"> (PP I 5,7,8)</w:t>
      </w:r>
    </w:p>
    <w:p w:rsidR="00213AEB" w:rsidRPr="000E625F" w:rsidRDefault="0023530A" w:rsidP="000E625F">
      <w:pPr>
        <w:pStyle w:val="paragraph"/>
        <w:ind w:left="709"/>
        <w:jc w:val="both"/>
        <w:textAlignment w:val="baseline"/>
        <w:rPr>
          <w:sz w:val="28"/>
          <w:szCs w:val="28"/>
        </w:rPr>
      </w:pPr>
      <w:r w:rsidRPr="000E625F">
        <w:rPr>
          <w:rStyle w:val="contextualspellingandgrammarerror"/>
          <w:sz w:val="28"/>
          <w:szCs w:val="28"/>
        </w:rPr>
        <w:t>Z</w:t>
      </w:r>
      <w:r w:rsidR="00213AEB" w:rsidRPr="000E625F">
        <w:rPr>
          <w:rStyle w:val="normaltextrun"/>
          <w:sz w:val="28"/>
          <w:szCs w:val="28"/>
        </w:rPr>
        <w:t>abawy ruchowe: urządźmy sobie wielki tor przeszkód po całym mieszkaniu- przejście pod krzesłem, skok przez pudełko, noga za nogą po sznurówce, brzegu dywanu, czołganie pod stołem, tunel z koca, itp.</w:t>
      </w:r>
      <w:r w:rsidR="00213AEB" w:rsidRPr="000E625F">
        <w:rPr>
          <w:rStyle w:val="eop"/>
          <w:sz w:val="28"/>
          <w:szCs w:val="28"/>
        </w:rPr>
        <w:t> Po skończonej zabawie poprośmy dziecko o odłożenie przedmiotów na miejsce.</w:t>
      </w:r>
    </w:p>
    <w:p w:rsidR="00213AEB" w:rsidRPr="000E625F" w:rsidRDefault="00213AEB" w:rsidP="000E625F">
      <w:pPr>
        <w:pStyle w:val="paragraph"/>
        <w:numPr>
          <w:ilvl w:val="0"/>
          <w:numId w:val="5"/>
        </w:numPr>
        <w:ind w:left="709" w:hanging="425"/>
        <w:jc w:val="both"/>
        <w:textAlignment w:val="baseline"/>
        <w:rPr>
          <w:rStyle w:val="eop"/>
          <w:sz w:val="28"/>
          <w:szCs w:val="28"/>
        </w:rPr>
      </w:pPr>
      <w:r w:rsidRPr="000E625F">
        <w:rPr>
          <w:rStyle w:val="normaltextrun"/>
          <w:sz w:val="28"/>
          <w:szCs w:val="28"/>
        </w:rPr>
        <w:lastRenderedPageBreak/>
        <w:t xml:space="preserve">“Rodzic w roli </w:t>
      </w:r>
      <w:r w:rsidRPr="000E625F">
        <w:rPr>
          <w:rStyle w:val="contextualspellingandgrammarerror"/>
          <w:sz w:val="28"/>
          <w:szCs w:val="28"/>
        </w:rPr>
        <w:t>nauczyciela”-</w:t>
      </w:r>
      <w:r w:rsidRPr="000E625F">
        <w:rPr>
          <w:rStyle w:val="normaltextrun"/>
          <w:sz w:val="28"/>
          <w:szCs w:val="28"/>
        </w:rPr>
        <w:t xml:space="preserve"> Pawełek z mamą Sylwią pieką słodkie jajeczka.</w:t>
      </w:r>
      <w:r w:rsidRPr="000E625F">
        <w:rPr>
          <w:rStyle w:val="eop"/>
          <w:sz w:val="28"/>
          <w:szCs w:val="28"/>
        </w:rPr>
        <w:t> </w:t>
      </w:r>
      <w:r w:rsidR="0023530A" w:rsidRPr="000E625F">
        <w:rPr>
          <w:rStyle w:val="eop"/>
          <w:sz w:val="28"/>
          <w:szCs w:val="28"/>
        </w:rPr>
        <w:t>(PP I 3)</w:t>
      </w:r>
    </w:p>
    <w:p w:rsidR="000E625F" w:rsidRPr="000E625F" w:rsidRDefault="000E625F" w:rsidP="000E625F">
      <w:pPr>
        <w:pStyle w:val="paragraph"/>
        <w:spacing w:after="0" w:afterAutospacing="0"/>
        <w:ind w:left="709"/>
        <w:jc w:val="both"/>
        <w:textAlignment w:val="baseline"/>
        <w:rPr>
          <w:rStyle w:val="eop"/>
          <w:sz w:val="28"/>
          <w:szCs w:val="28"/>
        </w:rPr>
      </w:pPr>
      <w:r w:rsidRPr="000E625F">
        <w:rPr>
          <w:rStyle w:val="eop"/>
          <w:sz w:val="28"/>
          <w:szCs w:val="28"/>
        </w:rPr>
        <w:t xml:space="preserve">Tym inspiracją dla Pani Sylwii i Pawełka był przepis, który znaleźli na </w:t>
      </w:r>
      <w:proofErr w:type="spellStart"/>
      <w:r w:rsidRPr="000E625F">
        <w:rPr>
          <w:rStyle w:val="eop"/>
          <w:sz w:val="28"/>
          <w:szCs w:val="28"/>
        </w:rPr>
        <w:t>YouTube</w:t>
      </w:r>
      <w:proofErr w:type="spellEnd"/>
      <w:r w:rsidRPr="000E625F">
        <w:rPr>
          <w:rStyle w:val="eop"/>
          <w:sz w:val="28"/>
          <w:szCs w:val="28"/>
        </w:rPr>
        <w:t>.</w:t>
      </w:r>
    </w:p>
    <w:p w:rsidR="000E625F" w:rsidRPr="000E625F" w:rsidRDefault="000E625F" w:rsidP="000E625F">
      <w:pPr>
        <w:pStyle w:val="paragraph"/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  <w:r w:rsidRPr="000E625F">
        <w:rPr>
          <w:sz w:val="28"/>
          <w:szCs w:val="28"/>
        </w:rPr>
        <w:t xml:space="preserve">Zachęcamy do spróbowania tego przepisu oraz </w:t>
      </w:r>
      <w:r w:rsidR="00E87AB4">
        <w:rPr>
          <w:sz w:val="28"/>
          <w:szCs w:val="28"/>
        </w:rPr>
        <w:t xml:space="preserve">podesłania zdjęć </w:t>
      </w:r>
      <w:r w:rsidRPr="000E625F">
        <w:rPr>
          <w:sz w:val="28"/>
          <w:szCs w:val="28"/>
        </w:rPr>
        <w:t>W</w:t>
      </w:r>
      <w:r w:rsidR="00E87AB4">
        <w:rPr>
          <w:sz w:val="28"/>
          <w:szCs w:val="28"/>
        </w:rPr>
        <w:t>aszych świątecznych przysmaków</w:t>
      </w:r>
      <w:r w:rsidRPr="000E625F">
        <w:rPr>
          <w:sz w:val="28"/>
          <w:szCs w:val="28"/>
        </w:rPr>
        <w:t>.</w:t>
      </w:r>
    </w:p>
    <w:p w:rsidR="000E625F" w:rsidRPr="000E625F" w:rsidRDefault="000E625F" w:rsidP="000E625F">
      <w:pPr>
        <w:pStyle w:val="paragraph"/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</w:p>
    <w:p w:rsidR="000E625F" w:rsidRPr="000E625F" w:rsidRDefault="000E625F" w:rsidP="000E625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0E625F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https://youtu.be/GOh5GB931h8</w:t>
        </w:r>
      </w:hyperlink>
    </w:p>
    <w:p w:rsidR="000E625F" w:rsidRPr="000E625F" w:rsidRDefault="000E625F" w:rsidP="000E625F">
      <w:pPr>
        <w:spacing w:after="0" w:line="240" w:lineRule="auto"/>
        <w:ind w:left="709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0E625F" w:rsidRPr="000E625F" w:rsidRDefault="000E625F" w:rsidP="000E625F">
      <w:pPr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6" w:tgtFrame="_blank" w:history="1">
        <w:r w:rsidRPr="000E62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pl-PL"/>
          </w:rPr>
          <w:t>https://youtu.be/x-vnJ1_hCz4</w:t>
        </w:r>
      </w:hyperlink>
    </w:p>
    <w:p w:rsidR="000E625F" w:rsidRPr="000E625F" w:rsidRDefault="000E625F" w:rsidP="000E625F">
      <w:pPr>
        <w:pStyle w:val="paragraph"/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</w:p>
    <w:p w:rsidR="000E625F" w:rsidRPr="000E625F" w:rsidRDefault="000E625F" w:rsidP="000E625F">
      <w:pPr>
        <w:pStyle w:val="paragraph"/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  <w:r w:rsidRPr="000E625F">
        <w:rPr>
          <w:sz w:val="28"/>
          <w:szCs w:val="28"/>
        </w:rPr>
        <w:t xml:space="preserve">Pawełek potwierdza, że ciasteczka są smaczne </w:t>
      </w:r>
      <w:r w:rsidRPr="000E625F">
        <w:rPr>
          <w:sz w:val="28"/>
          <w:szCs w:val="28"/>
        </w:rPr>
        <w:sym w:font="Wingdings" w:char="F04A"/>
      </w:r>
    </w:p>
    <w:p w:rsidR="000E625F" w:rsidRPr="000E625F" w:rsidRDefault="000E625F" w:rsidP="000E625F">
      <w:pPr>
        <w:pStyle w:val="paragraph"/>
        <w:spacing w:before="0" w:beforeAutospacing="0" w:after="0" w:afterAutospacing="0"/>
        <w:ind w:left="709"/>
        <w:textAlignment w:val="baseline"/>
        <w:rPr>
          <w:sz w:val="28"/>
          <w:szCs w:val="28"/>
        </w:rPr>
      </w:pPr>
      <w:r w:rsidRPr="000E625F">
        <w:rPr>
          <w:sz w:val="28"/>
          <w:szCs w:val="28"/>
        </w:rPr>
        <w:pict>
          <v:shape id="_x0000_i1025" type="#_x0000_t75" alt="IMG_20200407_203332.jpg" style="width:24pt;height:24pt"/>
        </w:pict>
      </w:r>
    </w:p>
    <w:p w:rsidR="00213AEB" w:rsidRPr="000E625F" w:rsidRDefault="00E87AB4" w:rsidP="00213AEB">
      <w:pPr>
        <w:pStyle w:val="paragraph"/>
        <w:ind w:left="785"/>
        <w:textAlignment w:val="baselin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79375</wp:posOffset>
            </wp:positionV>
            <wp:extent cx="2609850" cy="2609850"/>
            <wp:effectExtent l="95250" t="95250" r="95250" b="95250"/>
            <wp:wrapNone/>
            <wp:docPr id="3" name="Obraz 3" descr="C:\Users\stips\Desktop\IMG_20200407_203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s\Desktop\IMG_20200407_2038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6098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0E625F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107950</wp:posOffset>
            </wp:positionV>
            <wp:extent cx="2581275" cy="2581275"/>
            <wp:effectExtent l="95250" t="95250" r="104775" b="104775"/>
            <wp:wrapNone/>
            <wp:docPr id="6" name="Obraz 6" descr="C:\Users\stips\Desktop\IMG_20200407_20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tips\Desktop\IMG_20200407_2033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8127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213AEB" w:rsidRPr="000E625F">
        <w:rPr>
          <w:rStyle w:val="eop"/>
          <w:sz w:val="28"/>
          <w:szCs w:val="28"/>
        </w:rPr>
        <w:t> </w:t>
      </w:r>
    </w:p>
    <w:p w:rsidR="00A358DB" w:rsidRDefault="00E87AB4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0E625F">
      <w:pPr>
        <w:rPr>
          <w:rFonts w:ascii="Times New Roman" w:hAnsi="Times New Roman" w:cs="Times New Roman"/>
          <w:sz w:val="28"/>
          <w:szCs w:val="28"/>
        </w:rPr>
      </w:pPr>
    </w:p>
    <w:p w:rsidR="000E625F" w:rsidRDefault="00E87AB4" w:rsidP="000E625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ŻYCZYMY WAM ZDROWYCH ORAZ</w:t>
      </w:r>
      <w:r w:rsidR="000E625F" w:rsidRPr="000E625F">
        <w:rPr>
          <w:rFonts w:ascii="Times New Roman" w:hAnsi="Times New Roman" w:cs="Times New Roman"/>
          <w:color w:val="00B050"/>
          <w:sz w:val="28"/>
          <w:szCs w:val="28"/>
        </w:rPr>
        <w:t xml:space="preserve"> PEŁNYCH POKOJU, R</w:t>
      </w:r>
      <w:r w:rsidR="000E625F">
        <w:rPr>
          <w:rFonts w:ascii="Times New Roman" w:hAnsi="Times New Roman" w:cs="Times New Roman"/>
          <w:color w:val="00B050"/>
          <w:sz w:val="28"/>
          <w:szCs w:val="28"/>
        </w:rPr>
        <w:t>ADOŚCI I </w:t>
      </w:r>
      <w:r w:rsidR="000E625F" w:rsidRPr="000E625F">
        <w:rPr>
          <w:rFonts w:ascii="Times New Roman" w:hAnsi="Times New Roman" w:cs="Times New Roman"/>
          <w:color w:val="00B050"/>
          <w:sz w:val="28"/>
          <w:szCs w:val="28"/>
        </w:rPr>
        <w:t>MIŁOŚCI ŚWIĄT WIELKANOCNYCH</w:t>
      </w:r>
      <w:r w:rsidR="000E625F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0E625F" w:rsidRPr="000E625F" w:rsidRDefault="000E625F" w:rsidP="000E625F">
      <w:pPr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noProof/>
          <w:color w:val="00B050"/>
          <w:sz w:val="28"/>
          <w:szCs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1652905</wp:posOffset>
            </wp:positionH>
            <wp:positionV relativeFrom="paragraph">
              <wp:posOffset>63500</wp:posOffset>
            </wp:positionV>
            <wp:extent cx="2266950" cy="1990725"/>
            <wp:effectExtent l="19050" t="0" r="0" b="0"/>
            <wp:wrapNone/>
            <wp:docPr id="13" name="Obraz 13" descr="C:\$Recycle.Bin\S-1-5-21-518096466-1444158507-1119786122-1001\$RDJZH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$Recycle.Bin\S-1-5-21-518096466-1444158507-1119786122-1001\$RDJZHO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E625F" w:rsidRPr="000E625F" w:rsidSect="007F3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3D13"/>
      </v:shape>
    </w:pict>
  </w:numPicBullet>
  <w:abstractNum w:abstractNumId="0">
    <w:nsid w:val="021C206A"/>
    <w:multiLevelType w:val="multilevel"/>
    <w:tmpl w:val="B03C9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73C28"/>
    <w:multiLevelType w:val="multilevel"/>
    <w:tmpl w:val="2DF0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E86184"/>
    <w:multiLevelType w:val="multilevel"/>
    <w:tmpl w:val="9E464C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05122E"/>
    <w:multiLevelType w:val="multilevel"/>
    <w:tmpl w:val="507639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F30C4"/>
    <w:multiLevelType w:val="multilevel"/>
    <w:tmpl w:val="3D0430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17B24"/>
    <w:multiLevelType w:val="multilevel"/>
    <w:tmpl w:val="AC68A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3AEB"/>
    <w:rsid w:val="000E625F"/>
    <w:rsid w:val="00213AEB"/>
    <w:rsid w:val="0023530A"/>
    <w:rsid w:val="00302D52"/>
    <w:rsid w:val="004761DC"/>
    <w:rsid w:val="006972FC"/>
    <w:rsid w:val="007720AA"/>
    <w:rsid w:val="007F3CB2"/>
    <w:rsid w:val="00E87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3C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13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213AEB"/>
  </w:style>
  <w:style w:type="character" w:customStyle="1" w:styleId="eop">
    <w:name w:val="eop"/>
    <w:basedOn w:val="Domylnaczcionkaakapitu"/>
    <w:rsid w:val="00213AEB"/>
  </w:style>
  <w:style w:type="character" w:customStyle="1" w:styleId="contextualspellingandgrammarerror">
    <w:name w:val="contextualspellingandgrammarerror"/>
    <w:basedOn w:val="Domylnaczcionkaakapitu"/>
    <w:rsid w:val="00213AEB"/>
  </w:style>
  <w:style w:type="character" w:customStyle="1" w:styleId="spellingerror">
    <w:name w:val="spellingerror"/>
    <w:basedOn w:val="Domylnaczcionkaakapitu"/>
    <w:rsid w:val="00213AEB"/>
  </w:style>
  <w:style w:type="character" w:styleId="Hipercze">
    <w:name w:val="Hyperlink"/>
    <w:basedOn w:val="Domylnaczcionkaakapitu"/>
    <w:uiPriority w:val="99"/>
    <w:unhideWhenUsed/>
    <w:rsid w:val="000E625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6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6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7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1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-vnJ1_hCz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GOh5GB931h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3</cp:revision>
  <dcterms:created xsi:type="dcterms:W3CDTF">2020-04-09T11:57:00Z</dcterms:created>
  <dcterms:modified xsi:type="dcterms:W3CDTF">2020-04-09T14:11:00Z</dcterms:modified>
</cp:coreProperties>
</file>