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9A" w:rsidRDefault="0021199A" w:rsidP="0021199A">
      <w:pPr>
        <w:rPr>
          <w:b/>
        </w:rPr>
      </w:pPr>
      <w:r>
        <w:rPr>
          <w:b/>
        </w:rPr>
        <w:t>Temat tygodnia: WIOSNA NA WSI</w:t>
      </w:r>
    </w:p>
    <w:p w:rsidR="0021199A" w:rsidRDefault="0021199A" w:rsidP="0021199A">
      <w:pPr>
        <w:rPr>
          <w:b/>
        </w:rPr>
      </w:pPr>
      <w:r>
        <w:rPr>
          <w:b/>
        </w:rPr>
        <w:t>PIĄTEK</w:t>
      </w:r>
    </w:p>
    <w:p w:rsidR="0021199A" w:rsidRDefault="0021199A" w:rsidP="0021199A">
      <w:pPr>
        <w:rPr>
          <w:b/>
        </w:rPr>
      </w:pPr>
      <w:r>
        <w:rPr>
          <w:b/>
        </w:rPr>
        <w:t>(17.04.20)</w:t>
      </w:r>
    </w:p>
    <w:p w:rsidR="00EB19B4" w:rsidRDefault="00EB19B4" w:rsidP="0021199A">
      <w:r>
        <w:rPr>
          <w:b/>
        </w:rPr>
        <w:t>1.</w:t>
      </w:r>
      <w:r w:rsidRPr="00EB19B4">
        <w:t>Ćwiczenia klasy</w:t>
      </w:r>
      <w:r w:rsidR="00484535">
        <w:t>fikacyjne - "Co nam dają zwierzątka</w:t>
      </w:r>
      <w:r w:rsidRPr="00EB19B4">
        <w:t>?"</w:t>
      </w:r>
    </w:p>
    <w:p w:rsidR="000D7258" w:rsidRDefault="000D7258" w:rsidP="0021199A">
      <w:r>
        <w:rPr>
          <w:b/>
        </w:rPr>
        <w:t>(numer obszarów z podstawy programowej  IV.4, IV.12 )</w:t>
      </w:r>
    </w:p>
    <w:p w:rsidR="00EB19B4" w:rsidRDefault="00484535" w:rsidP="0021199A">
      <w:r>
        <w:t>Dziecko ma zadanie połączyć zwierzątko z produktem, które mamy dzięki niemu. (karta pracy)</w:t>
      </w:r>
    </w:p>
    <w:p w:rsidR="00EE16DA" w:rsidRDefault="00EE16DA" w:rsidP="0021199A">
      <w:pPr>
        <w:rPr>
          <w:b/>
        </w:rPr>
      </w:pPr>
    </w:p>
    <w:p w:rsidR="00EE16DA" w:rsidRDefault="00EE16DA" w:rsidP="00EE16DA">
      <w:pPr>
        <w:jc w:val="center"/>
        <w:rPr>
          <w:b/>
        </w:rPr>
      </w:pPr>
      <w:r w:rsidRPr="006D0E56">
        <w:rPr>
          <w:b/>
        </w:rPr>
        <w:t>ĆWICZENIA GIMNASTYCZNE</w:t>
      </w:r>
      <w:r>
        <w:rPr>
          <w:b/>
        </w:rPr>
        <w:t xml:space="preserve"> - zestaw XIX (</w:t>
      </w:r>
      <w:r w:rsidR="00C0600E">
        <w:rPr>
          <w:b/>
        </w:rPr>
        <w:t xml:space="preserve"> z wykorzystaniem elementów metody</w:t>
      </w:r>
      <w:r>
        <w:rPr>
          <w:b/>
        </w:rPr>
        <w:t xml:space="preserve"> </w:t>
      </w:r>
      <w:proofErr w:type="spellStart"/>
      <w:r>
        <w:rPr>
          <w:b/>
        </w:rPr>
        <w:t>Kniessów</w:t>
      </w:r>
      <w:proofErr w:type="spellEnd"/>
      <w:r>
        <w:rPr>
          <w:b/>
        </w:rPr>
        <w:t>)</w:t>
      </w:r>
    </w:p>
    <w:p w:rsidR="00EE16DA" w:rsidRDefault="00EE16DA" w:rsidP="00EE16DA">
      <w:pPr>
        <w:jc w:val="center"/>
        <w:rPr>
          <w:b/>
        </w:rPr>
      </w:pPr>
      <w:r>
        <w:rPr>
          <w:b/>
        </w:rPr>
        <w:t xml:space="preserve">  (numer obszarów z podstawy programowej I.5, I.8</w:t>
      </w:r>
      <w:r w:rsidR="00481C48">
        <w:rPr>
          <w:b/>
        </w:rPr>
        <w:t>, IV.7</w:t>
      </w:r>
      <w:r>
        <w:rPr>
          <w:b/>
        </w:rPr>
        <w:t xml:space="preserve"> )</w:t>
      </w:r>
    </w:p>
    <w:p w:rsidR="004B5456" w:rsidRDefault="00C0600E" w:rsidP="00C0600E">
      <w:pPr>
        <w:jc w:val="left"/>
      </w:pPr>
      <w:r w:rsidRPr="00481C48">
        <w:t xml:space="preserve">Przybory: kręgle, wstążki, gumki, nagrania utworów: </w:t>
      </w:r>
    </w:p>
    <w:p w:rsidR="004B5456" w:rsidRDefault="004B5456" w:rsidP="00C0600E">
      <w:pPr>
        <w:jc w:val="left"/>
      </w:pPr>
      <w:r>
        <w:t xml:space="preserve">Prząśniczka- S. Moniuszki </w:t>
      </w:r>
      <w:hyperlink r:id="rId4" w:history="1">
        <w:r>
          <w:rPr>
            <w:rStyle w:val="Hipercze"/>
          </w:rPr>
          <w:t>https://www.youtube.com/watch?v=Ik2PUPq3r9k</w:t>
        </w:r>
      </w:hyperlink>
    </w:p>
    <w:p w:rsidR="004B5456" w:rsidRDefault="004B5456" w:rsidP="00C0600E">
      <w:pPr>
        <w:jc w:val="left"/>
      </w:pPr>
      <w:r>
        <w:t xml:space="preserve"> Marsz turecki A. Mozarta </w:t>
      </w:r>
      <w:hyperlink r:id="rId5" w:history="1">
        <w:r>
          <w:rPr>
            <w:rStyle w:val="Hipercze"/>
          </w:rPr>
          <w:t>https://www.youtube.com/watch?v=qBP5Qyxowug</w:t>
        </w:r>
      </w:hyperlink>
    </w:p>
    <w:p w:rsidR="004B5456" w:rsidRDefault="00C0600E" w:rsidP="00C0600E">
      <w:pPr>
        <w:jc w:val="left"/>
      </w:pPr>
      <w:r w:rsidRPr="00481C48">
        <w:t xml:space="preserve"> Mazurek D - dur</w:t>
      </w:r>
      <w:r w:rsidR="004B5456">
        <w:t xml:space="preserve">, op.33, nr2 - F. Chopina </w:t>
      </w:r>
      <w:hyperlink r:id="rId6" w:history="1">
        <w:r w:rsidR="004B5456">
          <w:rPr>
            <w:rStyle w:val="Hipercze"/>
          </w:rPr>
          <w:t>https://www.youtube.com/watch?v=8gDHneKX_1A</w:t>
        </w:r>
      </w:hyperlink>
    </w:p>
    <w:p w:rsidR="00C0600E" w:rsidRDefault="00481C48" w:rsidP="00C0600E">
      <w:pPr>
        <w:jc w:val="left"/>
      </w:pPr>
      <w:r>
        <w:t xml:space="preserve">(kręgle możemy zastąpić </w:t>
      </w:r>
      <w:r w:rsidR="00B8750F">
        <w:t>np. wałkiem do ciasta</w:t>
      </w:r>
      <w:r>
        <w:t>, wstążki - sznureczkami)</w:t>
      </w:r>
    </w:p>
    <w:p w:rsidR="00481C48" w:rsidRDefault="00DE0703" w:rsidP="00C0600E">
      <w:pPr>
        <w:jc w:val="left"/>
      </w:pPr>
      <w:r>
        <w:t xml:space="preserve">- </w:t>
      </w:r>
      <w:r w:rsidR="00481C48">
        <w:t xml:space="preserve"> </w:t>
      </w:r>
      <w:r>
        <w:t xml:space="preserve">Dziecko dowolnie manipuluje kręglami: uderzają nimi o siebie, o różne części ciała, przekładają z reki do ręki, upuszczają, przeskakują przez nie, podrzucają je prawą ręką, lewą </w:t>
      </w:r>
    </w:p>
    <w:p w:rsidR="00DE0703" w:rsidRDefault="00DE0703" w:rsidP="00C0600E">
      <w:pPr>
        <w:jc w:val="left"/>
      </w:pPr>
      <w:r>
        <w:t>- Dziecko z rodzicem maszerują dookoła pokoju przy nagraniu utworu Marsz turecki</w:t>
      </w:r>
      <w:r w:rsidR="008E06F5">
        <w:t>. Gdy milknie muzyka zatrzymują</w:t>
      </w:r>
      <w:r>
        <w:t xml:space="preserve"> się , odwracają przodem do siebie. Na raz , uderzają kręglami o swoje uda, na dwa  - kręglami o siebie przed sobą, na trzy - w kręgle kolegi(prawa do prawej, lewa do lewej)</w:t>
      </w:r>
      <w:r w:rsidR="008E06F5">
        <w:t>, na cztery - uderzają trzy razy nad głową</w:t>
      </w:r>
    </w:p>
    <w:p w:rsidR="008E06F5" w:rsidRDefault="008E06F5" w:rsidP="00C0600E">
      <w:pPr>
        <w:jc w:val="left"/>
      </w:pPr>
      <w:r>
        <w:t xml:space="preserve">-dziecko w siadzie prostym, w rozkroku. Słuchając </w:t>
      </w:r>
      <w:r w:rsidRPr="00481C48">
        <w:t>Maz</w:t>
      </w:r>
      <w:r>
        <w:t>urka</w:t>
      </w:r>
      <w:r w:rsidRPr="00481C48">
        <w:t xml:space="preserve"> D - dur, op.33, nr2 - F. Chopina</w:t>
      </w:r>
      <w:r>
        <w:t>, uderzają kręglami o podłogę wzdłuż kończyn dolnych, po wewnętrznej stronie, w kierunku stóp. Przechodzą do skłonu tułowia w przód, następnie wracają do pozycji wyjściowej.</w:t>
      </w:r>
    </w:p>
    <w:p w:rsidR="0095273A" w:rsidRDefault="0095273A" w:rsidP="00C0600E">
      <w:pPr>
        <w:jc w:val="left"/>
      </w:pPr>
      <w:r>
        <w:t>- rodzic daje dziecku dwie wstążki i dwie gumki. Dziecko przymocowuje wstążki jednym końcem do szyjek kręgli</w:t>
      </w:r>
    </w:p>
    <w:p w:rsidR="0095273A" w:rsidRDefault="0095273A" w:rsidP="00C0600E">
      <w:pPr>
        <w:jc w:val="left"/>
      </w:pPr>
      <w:r>
        <w:t>-dziecko stoi w lekkim rozkroku</w:t>
      </w:r>
      <w:r w:rsidR="00B8750F">
        <w:t>, wyrażają muzykę ruchem(dowolny utwór muzyki poważnej). Trzymają w dłoniach kręgle i płynnie manipulują wstążkami. Wykonują w wolnym tempie ćwiczenia ramion i nóg.</w:t>
      </w:r>
    </w:p>
    <w:p w:rsidR="00B8750F" w:rsidRDefault="00B8750F" w:rsidP="00C0600E">
      <w:pPr>
        <w:jc w:val="left"/>
      </w:pPr>
      <w:r>
        <w:t xml:space="preserve">   - wymachy ramion w przód i w tył z uginaniem nóg w kolanach</w:t>
      </w:r>
    </w:p>
    <w:p w:rsidR="00B8750F" w:rsidRDefault="00B8750F" w:rsidP="00C0600E">
      <w:pPr>
        <w:jc w:val="left"/>
      </w:pPr>
      <w:r>
        <w:t xml:space="preserve">   - krążenia ramion z zataczaniem kół, na zmianę; prawym ramieniem, lewym, przed </w:t>
      </w:r>
      <w:proofErr w:type="spellStart"/>
      <w:r>
        <w:t>spba</w:t>
      </w:r>
      <w:proofErr w:type="spellEnd"/>
      <w:r>
        <w:t>, z boku tułowia, nad głową</w:t>
      </w:r>
    </w:p>
    <w:p w:rsidR="00B8750F" w:rsidRDefault="00B8750F" w:rsidP="00C0600E">
      <w:pPr>
        <w:jc w:val="left"/>
      </w:pPr>
      <w:r>
        <w:t xml:space="preserve">    - przysiady z ramionami wyciągniętymi w przód</w:t>
      </w:r>
    </w:p>
    <w:p w:rsidR="00B8750F" w:rsidRDefault="00B8750F" w:rsidP="00C0600E">
      <w:pPr>
        <w:jc w:val="left"/>
      </w:pPr>
      <w:r>
        <w:t xml:space="preserve">     - skłony boczne tułowia z ramionami rozłożonymi w bok</w:t>
      </w:r>
    </w:p>
    <w:p w:rsidR="00B8750F" w:rsidRDefault="00B8750F" w:rsidP="00C0600E">
      <w:pPr>
        <w:jc w:val="left"/>
      </w:pPr>
      <w:r>
        <w:t xml:space="preserve">     - skręty tułowia z ramionami rozłożonymi w bok</w:t>
      </w:r>
    </w:p>
    <w:p w:rsidR="00B8750F" w:rsidRDefault="00B8750F" w:rsidP="00C0600E">
      <w:pPr>
        <w:jc w:val="left"/>
      </w:pPr>
      <w:r>
        <w:t>Dziecko odpoczywa w dowolnej pozycji, zamyka oczy i wsłuchuje się w dźwięki spokojnej muzyki.</w:t>
      </w:r>
    </w:p>
    <w:p w:rsidR="00970A36" w:rsidRDefault="00970A36" w:rsidP="00C0600E">
      <w:pPr>
        <w:jc w:val="left"/>
      </w:pPr>
    </w:p>
    <w:p w:rsidR="00970A36" w:rsidRDefault="00970A36" w:rsidP="00970A36">
      <w:pPr>
        <w:jc w:val="center"/>
        <w:rPr>
          <w:b/>
        </w:rPr>
      </w:pPr>
      <w:r w:rsidRPr="005D78E7">
        <w:rPr>
          <w:b/>
        </w:rPr>
        <w:t>MOWA</w:t>
      </w:r>
    </w:p>
    <w:p w:rsidR="00970A36" w:rsidRDefault="00970A36" w:rsidP="00970A36">
      <w:pPr>
        <w:rPr>
          <w:b/>
        </w:rPr>
      </w:pPr>
      <w:r>
        <w:rPr>
          <w:b/>
        </w:rPr>
        <w:t xml:space="preserve"> (numer obszarów z podstawy programowej IV.3, IV.5, IV.18, IV. 4, IV.6)</w:t>
      </w:r>
    </w:p>
    <w:p w:rsidR="006D0FAB" w:rsidRDefault="006D0FAB" w:rsidP="00970A36">
      <w:r>
        <w:t>Wprowadzenie litery f: małej i wielkiej, drukowanej i pisanej na podstawie słowa farby.</w:t>
      </w:r>
    </w:p>
    <w:p w:rsidR="006D0FAB" w:rsidRDefault="006D0FAB" w:rsidP="00970A36">
      <w:r w:rsidRPr="00467AA5">
        <w:rPr>
          <w:b/>
        </w:rPr>
        <w:t>1.</w:t>
      </w:r>
      <w:r>
        <w:t xml:space="preserve"> Mieszanie kolorów</w:t>
      </w:r>
    </w:p>
    <w:p w:rsidR="006D0FAB" w:rsidRDefault="006D0FAB" w:rsidP="00970A36">
      <w:r>
        <w:t>Rodzic ma słoiki z roztworami farb: żółtej czerwonej i niebieskiej, oraz puste słoiki. Prosi dziecko aby przypomniało mu, jakie kolory powstają przez zmieszanie farb:</w:t>
      </w:r>
    </w:p>
    <w:p w:rsidR="006D0FAB" w:rsidRDefault="006D0FAB" w:rsidP="00970A36">
      <w:r>
        <w:t>- żółtej i niebieskiej(zielony)</w:t>
      </w:r>
    </w:p>
    <w:p w:rsidR="006D0FAB" w:rsidRDefault="006D0FAB" w:rsidP="00970A36">
      <w:r>
        <w:t>- niebieskiej i czerwonej(fioletowy)</w:t>
      </w:r>
    </w:p>
    <w:p w:rsidR="006D0FAB" w:rsidRDefault="006D0FAB" w:rsidP="00970A36">
      <w:r>
        <w:t>- czerwonej i żółtej (pomarańczowy)</w:t>
      </w:r>
    </w:p>
    <w:p w:rsidR="00205E90" w:rsidRDefault="00205E90" w:rsidP="00970A36">
      <w:r>
        <w:t>Rodzic po każdej uzyskanej odpowiedzi miesza farby w tych kolorach</w:t>
      </w:r>
    </w:p>
    <w:p w:rsidR="00205E90" w:rsidRDefault="00205E90" w:rsidP="00970A36">
      <w:r w:rsidRPr="00467AA5">
        <w:rPr>
          <w:b/>
        </w:rPr>
        <w:t>2.</w:t>
      </w:r>
      <w:r>
        <w:t xml:space="preserve"> Analiza i synteza słuchowa słowa farby</w:t>
      </w:r>
    </w:p>
    <w:p w:rsidR="00205E90" w:rsidRDefault="00205E90" w:rsidP="00970A36">
      <w:r>
        <w:t>- dzielenie słowa farby na sylaby na głoski</w:t>
      </w:r>
    </w:p>
    <w:p w:rsidR="00205E90" w:rsidRDefault="00205E90" w:rsidP="00970A36">
      <w:r>
        <w:t>- co słyszycie na początku słowa farby?</w:t>
      </w:r>
    </w:p>
    <w:p w:rsidR="00467AA5" w:rsidRDefault="00467AA5" w:rsidP="00970A36">
      <w:r>
        <w:t>- podawanie przykładów słów rozpoczynających się głoską f(fajka, flaga, foka), mających ja w środku(agrafka, delfin, perfumy…), oraz na końcu (elf, kilof, traf…)</w:t>
      </w:r>
    </w:p>
    <w:p w:rsidR="00467AA5" w:rsidRDefault="00467AA5" w:rsidP="00970A36">
      <w:r>
        <w:t>- z ilu głosek składa się słowo farby?</w:t>
      </w:r>
    </w:p>
    <w:p w:rsidR="00467AA5" w:rsidRDefault="00467AA5" w:rsidP="00970A36">
      <w:pPr>
        <w:rPr>
          <w:b/>
        </w:rPr>
      </w:pPr>
      <w:r w:rsidRPr="00467AA5">
        <w:rPr>
          <w:b/>
        </w:rPr>
        <w:t>3.</w:t>
      </w:r>
      <w:r>
        <w:t xml:space="preserve"> Budowanie schematu słowa farby</w:t>
      </w:r>
    </w:p>
    <w:p w:rsidR="00970A36" w:rsidRDefault="00DB31FA" w:rsidP="00C0600E">
      <w:pPr>
        <w:jc w:val="left"/>
      </w:pPr>
      <w:r>
        <w:rPr>
          <w:noProof/>
          <w:lang w:eastAsia="pl-PL"/>
        </w:rPr>
        <w:pict>
          <v:rect id="_x0000_s1030" style="position:absolute;margin-left:300.4pt;margin-top:19.7pt;width:48pt;height:44.25pt;z-index:251662336"/>
        </w:pict>
      </w:r>
      <w:r>
        <w:rPr>
          <w:noProof/>
          <w:lang w:eastAsia="pl-PL"/>
        </w:rPr>
        <w:pict>
          <v:rect id="_x0000_s1029" style="position:absolute;margin-left:233.65pt;margin-top:19.7pt;width:48pt;height:44.25pt;z-index:251661312"/>
        </w:pict>
      </w:r>
      <w:r>
        <w:rPr>
          <w:noProof/>
          <w:lang w:eastAsia="pl-PL"/>
        </w:rPr>
        <w:pict>
          <v:rect id="_x0000_s1028" style="position:absolute;margin-left:165.4pt;margin-top:19.7pt;width:48pt;height:44.25pt;z-index:251660288"/>
        </w:pict>
      </w:r>
      <w:r>
        <w:rPr>
          <w:noProof/>
          <w:lang w:eastAsia="pl-PL"/>
        </w:rPr>
        <w:pict>
          <v:rect id="_x0000_s1027" style="position:absolute;margin-left:96.4pt;margin-top:19.7pt;width:48pt;height:44.25pt;z-index:251659264"/>
        </w:pict>
      </w:r>
      <w:r w:rsidR="005716DD">
        <w:rPr>
          <w:noProof/>
          <w:lang w:eastAsia="pl-PL"/>
        </w:rPr>
        <w:pict>
          <v:rect id="_x0000_s1026" style="position:absolute;margin-left:24.4pt;margin-top:19.7pt;width:48pt;height:44.25pt;z-index:251658240"/>
        </w:pict>
      </w:r>
    </w:p>
    <w:p w:rsidR="00B8750F" w:rsidRPr="00481C48" w:rsidRDefault="00B8750F" w:rsidP="00C0600E">
      <w:pPr>
        <w:jc w:val="left"/>
      </w:pPr>
    </w:p>
    <w:p w:rsidR="00C0600E" w:rsidRDefault="00C0600E" w:rsidP="00C0600E">
      <w:pPr>
        <w:jc w:val="left"/>
        <w:rPr>
          <w:b/>
        </w:rPr>
      </w:pPr>
    </w:p>
    <w:p w:rsidR="00467AA5" w:rsidRDefault="00467AA5" w:rsidP="00C0600E">
      <w:pPr>
        <w:jc w:val="left"/>
        <w:rPr>
          <w:b/>
        </w:rPr>
      </w:pPr>
    </w:p>
    <w:p w:rsidR="00467AA5" w:rsidRDefault="00467AA5" w:rsidP="00C0600E">
      <w:pPr>
        <w:jc w:val="left"/>
      </w:pPr>
      <w:r>
        <w:rPr>
          <w:b/>
        </w:rPr>
        <w:t xml:space="preserve">4. </w:t>
      </w:r>
      <w:r w:rsidRPr="00467AA5">
        <w:t>Podawanie imio</w:t>
      </w:r>
      <w:r>
        <w:t>n zaczynających się głoską f(Fran</w:t>
      </w:r>
      <w:r w:rsidRPr="00467AA5">
        <w:t>ek, Filip, Felicja…)</w:t>
      </w:r>
    </w:p>
    <w:p w:rsidR="00467AA5" w:rsidRDefault="00467AA5" w:rsidP="00C0600E">
      <w:pPr>
        <w:jc w:val="left"/>
      </w:pPr>
      <w:r w:rsidRPr="007F6FD9">
        <w:rPr>
          <w:b/>
        </w:rPr>
        <w:t>5.</w:t>
      </w:r>
      <w:r>
        <w:t xml:space="preserve"> Analiza i synteza słuchowa imienia Franek</w:t>
      </w:r>
    </w:p>
    <w:p w:rsidR="00467AA5" w:rsidRDefault="00467AA5" w:rsidP="00C0600E">
      <w:pPr>
        <w:jc w:val="left"/>
      </w:pPr>
      <w:r>
        <w:t>- dzielenie imienia na sylaby, na głoski, budowanie jego schematu</w:t>
      </w:r>
    </w:p>
    <w:p w:rsidR="00467AA5" w:rsidRDefault="00467AA5" w:rsidP="00C0600E">
      <w:pPr>
        <w:jc w:val="left"/>
      </w:pPr>
      <w:r w:rsidRPr="007F6FD9">
        <w:rPr>
          <w:b/>
        </w:rPr>
        <w:t>6.</w:t>
      </w:r>
      <w:r>
        <w:t xml:space="preserve"> Umieszczenie poznanych liter: f, F, a, </w:t>
      </w:r>
      <w:proofErr w:type="spellStart"/>
      <w:r>
        <w:t>r,n</w:t>
      </w:r>
      <w:proofErr w:type="spellEnd"/>
      <w:r>
        <w:t xml:space="preserve">, </w:t>
      </w:r>
      <w:proofErr w:type="spellStart"/>
      <w:r>
        <w:t>b,e,y,k</w:t>
      </w:r>
      <w:proofErr w:type="spellEnd"/>
      <w:r>
        <w:t xml:space="preserve"> pod schematami słów farby, Franek. Odczytywanie wyrazów: farby, Franek</w:t>
      </w:r>
    </w:p>
    <w:p w:rsidR="007F6FD9" w:rsidRDefault="007F6FD9" w:rsidP="00C0600E">
      <w:pPr>
        <w:jc w:val="left"/>
      </w:pPr>
      <w:r>
        <w:t>7. Kolorowanie liter f, F na wybrane kolory (karta pracy)</w:t>
      </w:r>
    </w:p>
    <w:p w:rsidR="007F6FD9" w:rsidRDefault="007F6FD9" w:rsidP="00C0600E">
      <w:pPr>
        <w:jc w:val="left"/>
      </w:pPr>
      <w:r>
        <w:t>8. Czytanie połączeń litery f z poznanymi literami</w:t>
      </w:r>
    </w:p>
    <w:p w:rsidR="007F6FD9" w:rsidRDefault="007F6FD9" w:rsidP="00C0600E">
      <w:pPr>
        <w:jc w:val="left"/>
      </w:pPr>
      <w:r>
        <w:t>9. Pokaz prawidłowego kreślenia Lier f, F</w:t>
      </w:r>
    </w:p>
    <w:p w:rsidR="007F6FD9" w:rsidRDefault="007F6FD9" w:rsidP="00C0600E">
      <w:pPr>
        <w:jc w:val="left"/>
      </w:pPr>
      <w:r>
        <w:t>- kreślenie Lier f, F na podłodze, , na plecach rodzica……</w:t>
      </w:r>
    </w:p>
    <w:p w:rsidR="007F6FD9" w:rsidRPr="006D0E56" w:rsidRDefault="007F6FD9" w:rsidP="00C0600E">
      <w:pPr>
        <w:jc w:val="left"/>
        <w:rPr>
          <w:b/>
        </w:rPr>
      </w:pPr>
      <w:r>
        <w:t>- samodzielne pisanie liter f, F (karta pracy)</w:t>
      </w:r>
    </w:p>
    <w:p w:rsidR="00EE16DA" w:rsidRDefault="00EE16DA" w:rsidP="0021199A">
      <w:pPr>
        <w:rPr>
          <w:b/>
        </w:rPr>
      </w:pPr>
    </w:p>
    <w:p w:rsidR="00663A06" w:rsidRDefault="00663A06" w:rsidP="0021199A">
      <w:pPr>
        <w:rPr>
          <w:b/>
        </w:rPr>
      </w:pPr>
    </w:p>
    <w:p w:rsidR="00663A06" w:rsidRDefault="0095104A" w:rsidP="0095104A">
      <w:pPr>
        <w:jc w:val="center"/>
        <w:rPr>
          <w:b/>
        </w:rPr>
      </w:pPr>
      <w:r>
        <w:rPr>
          <w:b/>
        </w:rPr>
        <w:t>ĆWICZENIE SPOSTRZEGAWCZOŚCI</w:t>
      </w:r>
      <w:r w:rsidR="00663A06">
        <w:rPr>
          <w:b/>
        </w:rPr>
        <w:t xml:space="preserve"> - KOT I MOTYL </w:t>
      </w:r>
    </w:p>
    <w:p w:rsidR="000D7258" w:rsidRDefault="000D7258" w:rsidP="000D7258">
      <w:r>
        <w:rPr>
          <w:b/>
        </w:rPr>
        <w:lastRenderedPageBreak/>
        <w:t>(numer obszarów z podstawy programowej  IV.9 )</w:t>
      </w:r>
    </w:p>
    <w:p w:rsidR="007F6FD9" w:rsidRDefault="00663A06" w:rsidP="00663A06">
      <w:pPr>
        <w:jc w:val="left"/>
      </w:pPr>
      <w:r w:rsidRPr="00663A06">
        <w:t>Rodzic pokazuje dziecku kartkę na której narysowany jest jeden kot idący w lewą stronę</w:t>
      </w:r>
      <w:r>
        <w:t>, jeden kot idący w prawa stronę i motyl - na wprost. Zadaniem dziecka jest określenie , w które strony poruszają się koty, a w która motyl i zaznaczenie kierunku poprzez narysowanie odpowiednich strzałek.</w:t>
      </w:r>
    </w:p>
    <w:p w:rsidR="00CC7ABB" w:rsidRPr="00CC7ABB" w:rsidRDefault="00CC7ABB" w:rsidP="00CC7ABB">
      <w:pPr>
        <w:jc w:val="center"/>
        <w:rPr>
          <w:b/>
        </w:rPr>
      </w:pPr>
      <w:r w:rsidRPr="00CC7ABB">
        <w:rPr>
          <w:b/>
        </w:rPr>
        <w:t>PROPOZYCJA NA WEEKEND - DOMOWE MASY PLASTYCZNE</w:t>
      </w:r>
    </w:p>
    <w:p w:rsidR="00CC7ABB" w:rsidRDefault="00CC7ABB" w:rsidP="00663A06">
      <w:pPr>
        <w:jc w:val="left"/>
      </w:pPr>
    </w:p>
    <w:p w:rsidR="00CC7ABB" w:rsidRDefault="005716DD" w:rsidP="00663A06">
      <w:pPr>
        <w:jc w:val="left"/>
      </w:pPr>
      <w:hyperlink r:id="rId7" w:history="1">
        <w:r w:rsidR="00CC7ABB">
          <w:rPr>
            <w:rStyle w:val="Hipercze"/>
          </w:rPr>
          <w:t>https://www.youtube.com/playlist?list=PLnApR7ICaznBJLK7Bmimn_5DQXhCi39Za</w:t>
        </w:r>
      </w:hyperlink>
    </w:p>
    <w:p w:rsidR="000D7258" w:rsidRDefault="000D7258" w:rsidP="00663A06">
      <w:pPr>
        <w:jc w:val="left"/>
      </w:pPr>
    </w:p>
    <w:p w:rsidR="000D7258" w:rsidRDefault="000D7258" w:rsidP="00663A06">
      <w:pPr>
        <w:jc w:val="left"/>
      </w:pPr>
    </w:p>
    <w:p w:rsidR="000D7258" w:rsidRPr="00663A06" w:rsidRDefault="000D7258" w:rsidP="000D7258">
      <w:pPr>
        <w:jc w:val="right"/>
      </w:pPr>
      <w:r>
        <w:t>POWODZENIA</w:t>
      </w: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199A"/>
    <w:rsid w:val="000D7258"/>
    <w:rsid w:val="00205E90"/>
    <w:rsid w:val="0021199A"/>
    <w:rsid w:val="003C3C15"/>
    <w:rsid w:val="00423280"/>
    <w:rsid w:val="00467AA5"/>
    <w:rsid w:val="00481C48"/>
    <w:rsid w:val="00484535"/>
    <w:rsid w:val="004B5456"/>
    <w:rsid w:val="005716DD"/>
    <w:rsid w:val="00663A06"/>
    <w:rsid w:val="006D0FAB"/>
    <w:rsid w:val="007148A8"/>
    <w:rsid w:val="007F6FD9"/>
    <w:rsid w:val="008E06F5"/>
    <w:rsid w:val="0095104A"/>
    <w:rsid w:val="0095273A"/>
    <w:rsid w:val="00970A36"/>
    <w:rsid w:val="009F651A"/>
    <w:rsid w:val="00AB113C"/>
    <w:rsid w:val="00AF386B"/>
    <w:rsid w:val="00B8750F"/>
    <w:rsid w:val="00C0600E"/>
    <w:rsid w:val="00CC7ABB"/>
    <w:rsid w:val="00DB31FA"/>
    <w:rsid w:val="00DE0703"/>
    <w:rsid w:val="00EB19B4"/>
    <w:rsid w:val="00EE16DA"/>
    <w:rsid w:val="00F9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C7A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playlist?list=PLnApR7ICaznBJLK7Bmimn_5DQXhCi39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gDHneKX_1A" TargetMode="External"/><Relationship Id="rId5" Type="http://schemas.openxmlformats.org/officeDocument/2006/relationships/hyperlink" Target="https://www.youtube.com/watch?v=qBP5Qyxowug" TargetMode="External"/><Relationship Id="rId4" Type="http://schemas.openxmlformats.org/officeDocument/2006/relationships/hyperlink" Target="https://www.youtube.com/watch?v=Ik2PUPq3r9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28</cp:revision>
  <dcterms:created xsi:type="dcterms:W3CDTF">2020-04-08T14:57:00Z</dcterms:created>
  <dcterms:modified xsi:type="dcterms:W3CDTF">2020-04-12T14:49:00Z</dcterms:modified>
</cp:coreProperties>
</file>