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FB" w:rsidRPr="006373BD" w:rsidRDefault="00917791">
      <w:pPr>
        <w:rPr>
          <w:sz w:val="28"/>
          <w:szCs w:val="28"/>
        </w:rPr>
      </w:pPr>
      <w:r w:rsidRPr="006373BD">
        <w:rPr>
          <w:sz w:val="28"/>
          <w:szCs w:val="28"/>
        </w:rPr>
        <w:t>Scenariusz zajęć na wtorek 21 kwietnia</w:t>
      </w:r>
    </w:p>
    <w:p w:rsidR="00917791" w:rsidRPr="006373BD" w:rsidRDefault="00917791">
      <w:pPr>
        <w:rPr>
          <w:sz w:val="28"/>
          <w:szCs w:val="28"/>
        </w:rPr>
      </w:pPr>
    </w:p>
    <w:p w:rsidR="00917791" w:rsidRDefault="006373BD" w:rsidP="00EB7AD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373BD">
        <w:rPr>
          <w:b/>
          <w:sz w:val="28"/>
          <w:szCs w:val="28"/>
        </w:rPr>
        <w:t>Zabawa słowna : „Przeciwieństwa”</w:t>
      </w:r>
      <w:r w:rsidR="00FB75A8">
        <w:rPr>
          <w:b/>
          <w:sz w:val="28"/>
          <w:szCs w:val="28"/>
        </w:rPr>
        <w:t xml:space="preserve"> (VI 2 )</w:t>
      </w:r>
      <w:r w:rsidRPr="006373BD">
        <w:rPr>
          <w:sz w:val="28"/>
          <w:szCs w:val="28"/>
        </w:rPr>
        <w:t>- rodzic rzuca do dziecka piłkę wypowiadając kolejno słowa: wesoły, szybki,</w:t>
      </w:r>
      <w:r>
        <w:rPr>
          <w:sz w:val="28"/>
          <w:szCs w:val="28"/>
        </w:rPr>
        <w:t xml:space="preserve"> brudny,</w:t>
      </w:r>
      <w:r w:rsidRPr="006373BD">
        <w:rPr>
          <w:sz w:val="28"/>
          <w:szCs w:val="28"/>
        </w:rPr>
        <w:t xml:space="preserve"> lekki, itp. Dziecko po złapaniu piłki wypowiada słowa o znaczeniu przeciwnym i odrzuca piłkę. Jeśli nie potrafi podać odpowiedniego słowa lub nie złapie piłki daje </w:t>
      </w:r>
      <w:proofErr w:type="spellStart"/>
      <w:r w:rsidRPr="006373BD">
        <w:rPr>
          <w:sz w:val="28"/>
          <w:szCs w:val="28"/>
        </w:rPr>
        <w:t>fanta</w:t>
      </w:r>
      <w:proofErr w:type="spellEnd"/>
      <w:r w:rsidRPr="006373BD">
        <w:rPr>
          <w:sz w:val="28"/>
          <w:szCs w:val="28"/>
        </w:rPr>
        <w:t>, którego na końcu zabawy musi wykupić, np. śpiewając piosenkę, robiąc 5 przysiadów, itp.</w:t>
      </w:r>
    </w:p>
    <w:p w:rsidR="00924010" w:rsidRDefault="00924010" w:rsidP="00924010">
      <w:pPr>
        <w:pStyle w:val="Akapitzlist"/>
        <w:rPr>
          <w:sz w:val="28"/>
          <w:szCs w:val="28"/>
        </w:rPr>
      </w:pPr>
    </w:p>
    <w:p w:rsidR="000746F0" w:rsidRDefault="000746F0" w:rsidP="00EB7AD6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924010">
        <w:rPr>
          <w:b/>
          <w:sz w:val="28"/>
          <w:szCs w:val="28"/>
        </w:rPr>
        <w:t xml:space="preserve">Zabawa matematyczna: „Budujemy </w:t>
      </w:r>
      <w:proofErr w:type="spellStart"/>
      <w:r w:rsidR="00924010">
        <w:rPr>
          <w:b/>
          <w:sz w:val="28"/>
          <w:szCs w:val="28"/>
        </w:rPr>
        <w:t>eko-</w:t>
      </w:r>
      <w:r w:rsidRPr="00924010">
        <w:rPr>
          <w:b/>
          <w:sz w:val="28"/>
          <w:szCs w:val="28"/>
        </w:rPr>
        <w:t>wagę</w:t>
      </w:r>
      <w:proofErr w:type="spellEnd"/>
      <w:r w:rsidRPr="00924010">
        <w:rPr>
          <w:b/>
          <w:sz w:val="28"/>
          <w:szCs w:val="28"/>
        </w:rPr>
        <w:t>”</w:t>
      </w:r>
      <w:r w:rsidR="00FB75A8">
        <w:rPr>
          <w:b/>
          <w:sz w:val="28"/>
          <w:szCs w:val="28"/>
        </w:rPr>
        <w:t>( I 6,IV 11, 13)</w:t>
      </w:r>
      <w:bookmarkStart w:id="0" w:name="_GoBack"/>
      <w:bookmarkEnd w:id="0"/>
      <w:r w:rsidR="00FB75A8">
        <w:rPr>
          <w:b/>
          <w:sz w:val="28"/>
          <w:szCs w:val="28"/>
        </w:rPr>
        <w:t xml:space="preserve"> </w:t>
      </w:r>
      <w:r w:rsidRPr="00924010">
        <w:rPr>
          <w:b/>
          <w:sz w:val="28"/>
          <w:szCs w:val="28"/>
        </w:rPr>
        <w:t>-</w:t>
      </w:r>
      <w:r w:rsidR="00EB7AD6">
        <w:rPr>
          <w:sz w:val="28"/>
          <w:szCs w:val="28"/>
        </w:rPr>
        <w:t xml:space="preserve"> wraz z </w:t>
      </w:r>
      <w:r>
        <w:rPr>
          <w:sz w:val="28"/>
          <w:szCs w:val="28"/>
        </w:rPr>
        <w:t>dziećmi przygotujcie</w:t>
      </w:r>
      <w:r w:rsidRPr="000746F0">
        <w:rPr>
          <w:sz w:val="28"/>
          <w:szCs w:val="28"/>
        </w:rPr>
        <w:t xml:space="preserve"> wieszak na ubrania, dwie identyczne papierowe torby na zakupy i </w:t>
      </w:r>
      <w:r>
        <w:rPr>
          <w:sz w:val="28"/>
          <w:szCs w:val="28"/>
        </w:rPr>
        <w:t>różne rzeczy do ważenia</w:t>
      </w:r>
      <w:r w:rsidRPr="000746F0">
        <w:rPr>
          <w:sz w:val="28"/>
          <w:szCs w:val="28"/>
        </w:rPr>
        <w:t>. Na końcu wieszaka mocuje</w:t>
      </w:r>
      <w:r>
        <w:rPr>
          <w:sz w:val="28"/>
          <w:szCs w:val="28"/>
        </w:rPr>
        <w:t>my</w:t>
      </w:r>
      <w:r w:rsidRPr="000746F0">
        <w:rPr>
          <w:sz w:val="28"/>
          <w:szCs w:val="28"/>
        </w:rPr>
        <w:t xml:space="preserve"> wraz z dziećmi po jednej torbie i zawiesza</w:t>
      </w:r>
      <w:r>
        <w:rPr>
          <w:sz w:val="28"/>
          <w:szCs w:val="28"/>
        </w:rPr>
        <w:t>my</w:t>
      </w:r>
      <w:r w:rsidRPr="000746F0">
        <w:rPr>
          <w:sz w:val="28"/>
          <w:szCs w:val="28"/>
        </w:rPr>
        <w:t xml:space="preserve"> go na tyle wysoko, by torby po napełnieniu mogły swobodnie zwisać. Dzięki takiej wadze można porównać masę </w:t>
      </w:r>
      <w:r>
        <w:rPr>
          <w:sz w:val="28"/>
          <w:szCs w:val="28"/>
        </w:rPr>
        <w:t xml:space="preserve">różnych przedmiotów. Używajmy zwrotów: lżejszy, cięższy, taki sam. Dobierajmy </w:t>
      </w:r>
      <w:r w:rsidR="00924010">
        <w:rPr>
          <w:sz w:val="28"/>
          <w:szCs w:val="28"/>
        </w:rPr>
        <w:t>przedmioty</w:t>
      </w:r>
      <w:r>
        <w:rPr>
          <w:sz w:val="28"/>
          <w:szCs w:val="28"/>
        </w:rPr>
        <w:t>, o różnej objętości, aby dzieci mogły się przekonać,</w:t>
      </w:r>
      <w:r w:rsidR="00924010">
        <w:rPr>
          <w:sz w:val="28"/>
          <w:szCs w:val="28"/>
        </w:rPr>
        <w:t xml:space="preserve"> że często dużo, ni</w:t>
      </w:r>
      <w:r w:rsidR="00EB7AD6">
        <w:rPr>
          <w:sz w:val="28"/>
          <w:szCs w:val="28"/>
        </w:rPr>
        <w:t>e znaczy ciężko, np. poduszka i </w:t>
      </w:r>
      <w:r w:rsidR="00924010">
        <w:rPr>
          <w:sz w:val="28"/>
          <w:szCs w:val="28"/>
        </w:rPr>
        <w:t>słoik z dżemem. P</w:t>
      </w:r>
      <w:r w:rsidRPr="00924010">
        <w:rPr>
          <w:sz w:val="28"/>
          <w:szCs w:val="28"/>
        </w:rPr>
        <w:t>ozwólmy dzieciom pobawić się w sklep – niech do woli ważą, sprawdzają, eksperymentują.</w:t>
      </w:r>
      <w:r w:rsidR="00924010">
        <w:rPr>
          <w:sz w:val="28"/>
          <w:szCs w:val="28"/>
        </w:rPr>
        <w:t xml:space="preserve"> Jeśli macie w domu inne wagi pokażcie dzieciom jak działają, do czego służą, dajcie im się zważyć. Po zabawie oczywiście niech pamiętają, aby wszystko wróciło na swoje miejsce.</w:t>
      </w:r>
    </w:p>
    <w:p w:rsidR="00BD733E" w:rsidRPr="00BD733E" w:rsidRDefault="00BD733E" w:rsidP="00BD733E">
      <w:pPr>
        <w:pStyle w:val="Akapitzlist"/>
        <w:rPr>
          <w:sz w:val="28"/>
          <w:szCs w:val="28"/>
        </w:rPr>
      </w:pPr>
    </w:p>
    <w:p w:rsidR="00BD733E" w:rsidRPr="00924010" w:rsidRDefault="00BD733E" w:rsidP="00BD733E">
      <w:pPr>
        <w:pStyle w:val="Akapitzlist"/>
        <w:rPr>
          <w:sz w:val="28"/>
          <w:szCs w:val="28"/>
        </w:rPr>
      </w:pPr>
    </w:p>
    <w:p w:rsidR="006373BD" w:rsidRDefault="00924010" w:rsidP="009177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733E">
        <w:rPr>
          <w:b/>
          <w:sz w:val="28"/>
          <w:szCs w:val="28"/>
        </w:rPr>
        <w:t>Masażyk relaksacyjny: „K</w:t>
      </w:r>
      <w:r w:rsidR="00BD733E" w:rsidRPr="00BD733E">
        <w:rPr>
          <w:b/>
          <w:sz w:val="28"/>
          <w:szCs w:val="28"/>
        </w:rPr>
        <w:t>uchenne czary”</w:t>
      </w:r>
      <w:r w:rsidR="00FB75A8">
        <w:rPr>
          <w:b/>
          <w:sz w:val="28"/>
          <w:szCs w:val="28"/>
        </w:rPr>
        <w:t>( IV 1 )</w:t>
      </w:r>
      <w:r w:rsidR="00BD733E" w:rsidRPr="00BD733E">
        <w:rPr>
          <w:b/>
          <w:sz w:val="28"/>
          <w:szCs w:val="28"/>
        </w:rPr>
        <w:t>-</w:t>
      </w:r>
      <w:r w:rsidR="00BD733E">
        <w:rPr>
          <w:sz w:val="28"/>
          <w:szCs w:val="28"/>
        </w:rPr>
        <w:t xml:space="preserve"> rodzic czyta rymowankę (warto nauczyć się jej na pamięć), dziecko siedzi z tyłu i wykonuje odpowiednie ruchy na plecach rodzica:</w:t>
      </w: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BD733E" w:rsidRPr="00BD733E" w:rsidRDefault="00BD733E" w:rsidP="00BD733E">
      <w:pPr>
        <w:pStyle w:val="Akapitzlist"/>
        <w:rPr>
          <w:i/>
          <w:sz w:val="28"/>
          <w:szCs w:val="28"/>
        </w:rPr>
      </w:pPr>
      <w:r w:rsidRPr="00BD733E">
        <w:rPr>
          <w:i/>
          <w:sz w:val="28"/>
          <w:szCs w:val="28"/>
        </w:rPr>
        <w:t>Kuchareczka mała, ciasto ucierała</w:t>
      </w:r>
    </w:p>
    <w:p w:rsidR="00BD733E" w:rsidRPr="00BD733E" w:rsidRDefault="00BD733E" w:rsidP="00BD733E">
      <w:pPr>
        <w:pStyle w:val="Akapitzlist"/>
        <w:rPr>
          <w:i/>
          <w:sz w:val="28"/>
          <w:szCs w:val="28"/>
        </w:rPr>
      </w:pPr>
      <w:r w:rsidRPr="00BD733E">
        <w:rPr>
          <w:i/>
          <w:sz w:val="28"/>
          <w:szCs w:val="28"/>
        </w:rPr>
        <w:t xml:space="preserve">Ugniatała, </w:t>
      </w:r>
    </w:p>
    <w:p w:rsidR="00BD733E" w:rsidRPr="00BD733E" w:rsidRDefault="00BD733E" w:rsidP="00BD733E">
      <w:pPr>
        <w:pStyle w:val="Akapitzlist"/>
        <w:rPr>
          <w:i/>
          <w:sz w:val="28"/>
          <w:szCs w:val="28"/>
        </w:rPr>
      </w:pPr>
      <w:r w:rsidRPr="00BD733E">
        <w:rPr>
          <w:i/>
          <w:sz w:val="28"/>
          <w:szCs w:val="28"/>
        </w:rPr>
        <w:t>Wałkowała,</w:t>
      </w:r>
    </w:p>
    <w:p w:rsidR="00BD733E" w:rsidRPr="00BD733E" w:rsidRDefault="00BD733E" w:rsidP="00BD733E">
      <w:pPr>
        <w:pStyle w:val="Akapitzlist"/>
        <w:rPr>
          <w:i/>
          <w:sz w:val="28"/>
          <w:szCs w:val="28"/>
        </w:rPr>
      </w:pPr>
      <w:r w:rsidRPr="00BD733E">
        <w:rPr>
          <w:i/>
          <w:sz w:val="28"/>
          <w:szCs w:val="28"/>
        </w:rPr>
        <w:t>I ciasteczka wycinała.</w:t>
      </w: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BD733E" w:rsidRDefault="00BD733E" w:rsidP="00BD733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Oczywiście następuje zamiana ról.</w:t>
      </w: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BD733E" w:rsidRPr="00BD733E" w:rsidRDefault="00BD733E" w:rsidP="00BD733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D733E">
        <w:rPr>
          <w:b/>
          <w:sz w:val="28"/>
          <w:szCs w:val="28"/>
        </w:rPr>
        <w:t>Karta pracy- załącznik</w:t>
      </w:r>
      <w:r w:rsidR="00FB75A8">
        <w:rPr>
          <w:b/>
          <w:sz w:val="28"/>
          <w:szCs w:val="28"/>
        </w:rPr>
        <w:t xml:space="preserve">( I </w:t>
      </w:r>
      <w:r w:rsidR="00EB7AD6">
        <w:rPr>
          <w:b/>
          <w:sz w:val="28"/>
          <w:szCs w:val="28"/>
        </w:rPr>
        <w:t>7</w:t>
      </w:r>
      <w:r w:rsidR="00FB75A8">
        <w:rPr>
          <w:b/>
          <w:sz w:val="28"/>
          <w:szCs w:val="28"/>
        </w:rPr>
        <w:t>, IV 8)</w:t>
      </w:r>
    </w:p>
    <w:p w:rsidR="00BD733E" w:rsidRPr="006373BD" w:rsidRDefault="00BD733E" w:rsidP="00BD733E">
      <w:pPr>
        <w:pStyle w:val="Akapitzlist"/>
        <w:rPr>
          <w:sz w:val="28"/>
          <w:szCs w:val="28"/>
        </w:rPr>
      </w:pPr>
    </w:p>
    <w:sectPr w:rsidR="00BD733E" w:rsidRPr="006373BD" w:rsidSect="0009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A31"/>
    <w:multiLevelType w:val="hybridMultilevel"/>
    <w:tmpl w:val="3E4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791"/>
    <w:rsid w:val="000746F0"/>
    <w:rsid w:val="00093376"/>
    <w:rsid w:val="003532FB"/>
    <w:rsid w:val="006373BD"/>
    <w:rsid w:val="00917791"/>
    <w:rsid w:val="00924010"/>
    <w:rsid w:val="00BD733E"/>
    <w:rsid w:val="00EB7AD6"/>
    <w:rsid w:val="00FB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3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2020-04-20T11:12:00Z</dcterms:created>
  <dcterms:modified xsi:type="dcterms:W3CDTF">2020-04-20T11:12:00Z</dcterms:modified>
</cp:coreProperties>
</file>