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470" w:rsidRDefault="00D80FD3">
      <w:pPr>
        <w:rPr>
          <w:sz w:val="28"/>
          <w:szCs w:val="28"/>
        </w:rPr>
      </w:pPr>
      <w:r w:rsidRPr="00F16983">
        <w:rPr>
          <w:sz w:val="28"/>
          <w:szCs w:val="28"/>
        </w:rPr>
        <w:t xml:space="preserve">Scenariusz zajęć na poniedziałek </w:t>
      </w:r>
      <w:r w:rsidR="004A712D">
        <w:rPr>
          <w:sz w:val="28"/>
          <w:szCs w:val="28"/>
        </w:rPr>
        <w:t>18</w:t>
      </w:r>
      <w:r w:rsidR="001748C2">
        <w:rPr>
          <w:sz w:val="28"/>
          <w:szCs w:val="28"/>
        </w:rPr>
        <w:t xml:space="preserve"> maja</w:t>
      </w:r>
    </w:p>
    <w:p w:rsidR="00F16983" w:rsidRPr="00F16983" w:rsidRDefault="00F16983">
      <w:pPr>
        <w:rPr>
          <w:sz w:val="28"/>
          <w:szCs w:val="28"/>
        </w:rPr>
      </w:pPr>
    </w:p>
    <w:p w:rsidR="00547F2F" w:rsidRDefault="00547F2F" w:rsidP="00EE18E1">
      <w:pPr>
        <w:jc w:val="center"/>
        <w:rPr>
          <w:b/>
          <w:sz w:val="28"/>
          <w:szCs w:val="28"/>
        </w:rPr>
      </w:pPr>
      <w:r w:rsidRPr="00EE18E1">
        <w:rPr>
          <w:b/>
          <w:sz w:val="28"/>
          <w:szCs w:val="28"/>
        </w:rPr>
        <w:t>Temat tygodnia: „</w:t>
      </w:r>
      <w:r w:rsidR="001A6096">
        <w:rPr>
          <w:b/>
          <w:sz w:val="28"/>
          <w:szCs w:val="28"/>
        </w:rPr>
        <w:t>W</w:t>
      </w:r>
      <w:r w:rsidR="001748C2">
        <w:rPr>
          <w:b/>
          <w:sz w:val="28"/>
          <w:szCs w:val="28"/>
        </w:rPr>
        <w:t>oda</w:t>
      </w:r>
      <w:r w:rsidRPr="00EE18E1">
        <w:rPr>
          <w:b/>
          <w:sz w:val="28"/>
          <w:szCs w:val="28"/>
        </w:rPr>
        <w:t>”</w:t>
      </w:r>
    </w:p>
    <w:p w:rsidR="00F16983" w:rsidRPr="00EE18E1" w:rsidRDefault="00F16983" w:rsidP="00EE18E1">
      <w:pPr>
        <w:jc w:val="center"/>
        <w:rPr>
          <w:b/>
          <w:sz w:val="28"/>
          <w:szCs w:val="28"/>
        </w:rPr>
      </w:pPr>
    </w:p>
    <w:p w:rsidR="00F16983" w:rsidRDefault="000C5A53" w:rsidP="002513C6">
      <w:pPr>
        <w:pStyle w:val="Akapitzlist"/>
        <w:numPr>
          <w:ilvl w:val="0"/>
          <w:numId w:val="1"/>
        </w:numPr>
        <w:jc w:val="both"/>
        <w:rPr>
          <w:sz w:val="28"/>
          <w:szCs w:val="28"/>
        </w:rPr>
      </w:pPr>
      <w:r w:rsidRPr="00F16983">
        <w:rPr>
          <w:b/>
          <w:sz w:val="28"/>
          <w:szCs w:val="28"/>
        </w:rPr>
        <w:t xml:space="preserve">Zabawa </w:t>
      </w:r>
      <w:r w:rsidR="00FE2755" w:rsidRPr="00F16983">
        <w:rPr>
          <w:b/>
          <w:sz w:val="28"/>
          <w:szCs w:val="28"/>
        </w:rPr>
        <w:t>badawcza</w:t>
      </w:r>
      <w:r w:rsidRPr="00F16983">
        <w:rPr>
          <w:b/>
          <w:sz w:val="28"/>
          <w:szCs w:val="28"/>
        </w:rPr>
        <w:t xml:space="preserve">: „ </w:t>
      </w:r>
      <w:r w:rsidR="001748C2">
        <w:rPr>
          <w:b/>
          <w:sz w:val="28"/>
          <w:szCs w:val="28"/>
        </w:rPr>
        <w:t>Co pływa, co tonie?</w:t>
      </w:r>
      <w:r w:rsidR="00FE2755" w:rsidRPr="00F16983">
        <w:rPr>
          <w:b/>
          <w:sz w:val="28"/>
          <w:szCs w:val="28"/>
        </w:rPr>
        <w:t>”</w:t>
      </w:r>
      <w:r w:rsidR="00E92AD9">
        <w:rPr>
          <w:b/>
          <w:sz w:val="28"/>
          <w:szCs w:val="28"/>
        </w:rPr>
        <w:t xml:space="preserve"> </w:t>
      </w:r>
      <w:r w:rsidR="00E92AD9" w:rsidRPr="00E92AD9">
        <w:rPr>
          <w:sz w:val="28"/>
          <w:szCs w:val="28"/>
        </w:rPr>
        <w:t>(IV 18, I3, IV13)</w:t>
      </w:r>
      <w:r w:rsidR="00F16983" w:rsidRPr="00E92AD9">
        <w:rPr>
          <w:sz w:val="28"/>
          <w:szCs w:val="28"/>
        </w:rPr>
        <w:t>-</w:t>
      </w:r>
      <w:r w:rsidR="001748C2">
        <w:rPr>
          <w:sz w:val="28"/>
          <w:szCs w:val="28"/>
        </w:rPr>
        <w:t xml:space="preserve"> warto pokazać dzieciom jak zachowują się różne przedmioty w wodzie. Pozwólmy im wrzucać do miski z wodą różne przedmioty: łyżeczkę metalową i drewnianą, spinacz, jabłko, </w:t>
      </w:r>
      <w:r w:rsidR="002513C6">
        <w:rPr>
          <w:sz w:val="28"/>
          <w:szCs w:val="28"/>
        </w:rPr>
        <w:t>klocek, itp., niech obserwują i </w:t>
      </w:r>
      <w:r w:rsidR="001748C2">
        <w:rPr>
          <w:sz w:val="28"/>
          <w:szCs w:val="28"/>
        </w:rPr>
        <w:t xml:space="preserve">notują jak prawdziwi badacze (czyli rysują). </w:t>
      </w:r>
    </w:p>
    <w:p w:rsidR="001748C2" w:rsidRDefault="001748C2" w:rsidP="002513C6">
      <w:pPr>
        <w:pStyle w:val="Akapitzlist"/>
        <w:jc w:val="both"/>
        <w:rPr>
          <w:sz w:val="28"/>
          <w:szCs w:val="28"/>
        </w:rPr>
      </w:pPr>
      <w:r w:rsidRPr="00F935CD">
        <w:rPr>
          <w:sz w:val="28"/>
          <w:szCs w:val="28"/>
          <w:u w:val="single"/>
        </w:rPr>
        <w:t>Na koniec zadanie dla wytrwałych:</w:t>
      </w:r>
      <w:r>
        <w:rPr>
          <w:sz w:val="28"/>
          <w:szCs w:val="28"/>
        </w:rPr>
        <w:t xml:space="preserve"> połóżcie na wodzie, korzystając ze zjawiska napięcia powierzch</w:t>
      </w:r>
      <w:r w:rsidR="00F935CD">
        <w:rPr>
          <w:sz w:val="28"/>
          <w:szCs w:val="28"/>
        </w:rPr>
        <w:t>niowego</w:t>
      </w:r>
      <w:r>
        <w:rPr>
          <w:sz w:val="28"/>
          <w:szCs w:val="28"/>
        </w:rPr>
        <w:t>-  metalowy spinacz. Normalnie tonie</w:t>
      </w:r>
      <w:r w:rsidR="00F935CD">
        <w:rPr>
          <w:sz w:val="28"/>
          <w:szCs w:val="28"/>
        </w:rPr>
        <w:t>,</w:t>
      </w:r>
      <w:r>
        <w:rPr>
          <w:sz w:val="28"/>
          <w:szCs w:val="28"/>
        </w:rPr>
        <w:t xml:space="preserve"> bo jest z metalu, jednak delikatnie kładąc go </w:t>
      </w:r>
      <w:r w:rsidR="00F935CD">
        <w:rPr>
          <w:sz w:val="28"/>
          <w:szCs w:val="28"/>
        </w:rPr>
        <w:t xml:space="preserve">całą płaszczyzną </w:t>
      </w:r>
      <w:r>
        <w:rPr>
          <w:sz w:val="28"/>
          <w:szCs w:val="28"/>
        </w:rPr>
        <w:t>na powierzchni będzie pływał. Powodzenia!</w:t>
      </w:r>
    </w:p>
    <w:p w:rsidR="00027B9D" w:rsidRPr="00F16983" w:rsidRDefault="00027B9D" w:rsidP="001748C2">
      <w:pPr>
        <w:pStyle w:val="Akapitzlist"/>
        <w:rPr>
          <w:sz w:val="28"/>
          <w:szCs w:val="28"/>
        </w:rPr>
      </w:pPr>
    </w:p>
    <w:p w:rsidR="00D80FD3" w:rsidRPr="00F16983" w:rsidRDefault="002D4C17" w:rsidP="00D80FD3">
      <w:pPr>
        <w:pStyle w:val="Akapitzlist"/>
        <w:numPr>
          <w:ilvl w:val="0"/>
          <w:numId w:val="1"/>
        </w:numPr>
        <w:rPr>
          <w:b/>
          <w:sz w:val="28"/>
          <w:szCs w:val="28"/>
        </w:rPr>
      </w:pPr>
      <w:r w:rsidRPr="00F16983">
        <w:rPr>
          <w:b/>
          <w:sz w:val="28"/>
          <w:szCs w:val="28"/>
        </w:rPr>
        <w:t xml:space="preserve">Słuchanie czytanego przez rodziców </w:t>
      </w:r>
      <w:r w:rsidR="001748C2" w:rsidRPr="001748C2">
        <w:rPr>
          <w:b/>
          <w:sz w:val="28"/>
          <w:szCs w:val="28"/>
        </w:rPr>
        <w:t>opowiadania</w:t>
      </w:r>
      <w:r w:rsidR="001748C2" w:rsidRPr="001748C2">
        <w:rPr>
          <w:b/>
          <w:i/>
          <w:sz w:val="28"/>
          <w:szCs w:val="28"/>
        </w:rPr>
        <w:t xml:space="preserve"> „Jedna srebrna kropla”</w:t>
      </w:r>
      <w:r w:rsidR="001748C2" w:rsidRPr="001748C2">
        <w:rPr>
          <w:b/>
          <w:sz w:val="28"/>
          <w:szCs w:val="28"/>
        </w:rPr>
        <w:t xml:space="preserve"> –H. Bechlerowej</w:t>
      </w:r>
      <w:r w:rsidR="002671F1">
        <w:rPr>
          <w:b/>
          <w:sz w:val="28"/>
          <w:szCs w:val="28"/>
        </w:rPr>
        <w:t xml:space="preserve"> ( IV 2,3,5</w:t>
      </w:r>
      <w:r w:rsidR="00E45D99">
        <w:rPr>
          <w:b/>
          <w:sz w:val="28"/>
          <w:szCs w:val="28"/>
        </w:rPr>
        <w:t>,18</w:t>
      </w:r>
      <w:r w:rsidR="002671F1">
        <w:rPr>
          <w:b/>
          <w:sz w:val="28"/>
          <w:szCs w:val="28"/>
        </w:rPr>
        <w:t>)</w:t>
      </w:r>
    </w:p>
    <w:p w:rsidR="00D80FD3" w:rsidRPr="00F16983" w:rsidRDefault="00D80FD3" w:rsidP="00D80FD3">
      <w:pPr>
        <w:rPr>
          <w:sz w:val="28"/>
          <w:szCs w:val="28"/>
        </w:rPr>
      </w:pPr>
    </w:p>
    <w:p w:rsidR="001748C2" w:rsidRPr="001748C2" w:rsidRDefault="001748C2" w:rsidP="001748C2">
      <w:pPr>
        <w:jc w:val="center"/>
        <w:rPr>
          <w:sz w:val="28"/>
          <w:szCs w:val="28"/>
        </w:rPr>
      </w:pPr>
      <w:r w:rsidRPr="001748C2">
        <w:rPr>
          <w:b/>
          <w:bCs/>
          <w:sz w:val="28"/>
          <w:szCs w:val="28"/>
        </w:rPr>
        <w:t xml:space="preserve">Jedna srebrna kropla - </w:t>
      </w:r>
      <w:r w:rsidRPr="001748C2">
        <w:rPr>
          <w:b/>
          <w:sz w:val="28"/>
          <w:szCs w:val="28"/>
        </w:rPr>
        <w:t>H. Bechlerowa</w:t>
      </w:r>
    </w:p>
    <w:p w:rsidR="001748C2" w:rsidRPr="001748C2" w:rsidRDefault="001748C2" w:rsidP="001748C2">
      <w:pPr>
        <w:jc w:val="center"/>
        <w:rPr>
          <w:b/>
          <w:bCs/>
          <w:sz w:val="28"/>
          <w:szCs w:val="28"/>
        </w:rPr>
      </w:pPr>
    </w:p>
    <w:p w:rsidR="001748C2" w:rsidRPr="001748C2" w:rsidRDefault="001748C2" w:rsidP="002513C6">
      <w:pPr>
        <w:jc w:val="both"/>
        <w:rPr>
          <w:iCs/>
          <w:sz w:val="28"/>
          <w:szCs w:val="28"/>
        </w:rPr>
      </w:pPr>
      <w:r w:rsidRPr="001748C2">
        <w:rPr>
          <w:iCs/>
          <w:sz w:val="28"/>
          <w:szCs w:val="28"/>
        </w:rPr>
        <w:t>Płynął sobie strumyk, nad strumykiem schylała się wierzba, rosły kwiaty. A na jednym żółtym płatku jaskra leżała srebrna, błyszcząca kropla. Na pewno została tu po wczorajszym deszczu, ale tego sama nie pamiętała. Patrzyła srebrnym okiem w niebo, widziała jaskółki i motyle, słyszała, jak strumyk dzwoni po kamykach. Wydawało jej się to bardzo przyjemne.</w:t>
      </w:r>
    </w:p>
    <w:p w:rsidR="001748C2" w:rsidRPr="001748C2" w:rsidRDefault="001748C2" w:rsidP="002513C6">
      <w:pPr>
        <w:jc w:val="both"/>
        <w:rPr>
          <w:iCs/>
          <w:sz w:val="28"/>
          <w:szCs w:val="28"/>
        </w:rPr>
      </w:pPr>
      <w:r w:rsidRPr="001748C2">
        <w:rPr>
          <w:iCs/>
          <w:sz w:val="28"/>
          <w:szCs w:val="28"/>
        </w:rPr>
        <w:t>– Jak dobrze musi być jaskółkom tam w gór</w:t>
      </w:r>
      <w:r w:rsidR="002513C6">
        <w:rPr>
          <w:iCs/>
          <w:sz w:val="28"/>
          <w:szCs w:val="28"/>
        </w:rPr>
        <w:t>ze! I motylom, co mogą fruwać z </w:t>
      </w:r>
      <w:r w:rsidRPr="001748C2">
        <w:rPr>
          <w:iCs/>
          <w:sz w:val="28"/>
          <w:szCs w:val="28"/>
        </w:rPr>
        <w:t>kwiatka na kwiatek. Chciałabym być mot</w:t>
      </w:r>
      <w:r w:rsidR="002513C6">
        <w:rPr>
          <w:iCs/>
          <w:sz w:val="28"/>
          <w:szCs w:val="28"/>
        </w:rPr>
        <w:t>ylem. Nie! Chciałabym dzwonić i </w:t>
      </w:r>
      <w:r w:rsidRPr="001748C2">
        <w:rPr>
          <w:iCs/>
          <w:sz w:val="28"/>
          <w:szCs w:val="28"/>
        </w:rPr>
        <w:t>pluskać jak strumyk!</w:t>
      </w:r>
    </w:p>
    <w:p w:rsidR="001748C2" w:rsidRPr="001748C2" w:rsidRDefault="001748C2" w:rsidP="002513C6">
      <w:pPr>
        <w:jc w:val="both"/>
        <w:rPr>
          <w:iCs/>
          <w:sz w:val="28"/>
          <w:szCs w:val="28"/>
        </w:rPr>
      </w:pPr>
      <w:r w:rsidRPr="001748C2">
        <w:rPr>
          <w:iCs/>
          <w:sz w:val="28"/>
          <w:szCs w:val="28"/>
        </w:rPr>
        <w:t>Powiedziała to tak głośno, że usłyszała ją wierzba.</w:t>
      </w:r>
    </w:p>
    <w:p w:rsidR="001748C2" w:rsidRPr="001748C2" w:rsidRDefault="001748C2" w:rsidP="002513C6">
      <w:pPr>
        <w:jc w:val="both"/>
        <w:rPr>
          <w:iCs/>
          <w:sz w:val="28"/>
          <w:szCs w:val="28"/>
        </w:rPr>
      </w:pPr>
      <w:r w:rsidRPr="001748C2">
        <w:rPr>
          <w:iCs/>
          <w:sz w:val="28"/>
          <w:szCs w:val="28"/>
        </w:rPr>
        <w:t xml:space="preserve">Wierzba była stara i pamiętała wszystkie wiosny, jakie ją ubierały w zielone liście, i wszystkie zimy, które targały jej włosy. I znała wszystkie melodie strumyka i piosenki letnich deszczów. </w:t>
      </w:r>
    </w:p>
    <w:p w:rsidR="001748C2" w:rsidRPr="001748C2" w:rsidRDefault="001748C2" w:rsidP="002513C6">
      <w:pPr>
        <w:jc w:val="both"/>
        <w:rPr>
          <w:iCs/>
          <w:sz w:val="28"/>
          <w:szCs w:val="28"/>
        </w:rPr>
      </w:pPr>
      <w:r w:rsidRPr="001748C2">
        <w:rPr>
          <w:iCs/>
          <w:sz w:val="28"/>
          <w:szCs w:val="28"/>
        </w:rPr>
        <w:t>Poruszyła liśćmi i zaszumiała:</w:t>
      </w:r>
    </w:p>
    <w:p w:rsidR="001748C2" w:rsidRPr="001748C2" w:rsidRDefault="001748C2" w:rsidP="002513C6">
      <w:pPr>
        <w:jc w:val="both"/>
        <w:rPr>
          <w:iCs/>
          <w:sz w:val="28"/>
          <w:szCs w:val="28"/>
        </w:rPr>
      </w:pPr>
      <w:r w:rsidRPr="001748C2">
        <w:rPr>
          <w:iCs/>
          <w:sz w:val="28"/>
          <w:szCs w:val="28"/>
        </w:rPr>
        <w:lastRenderedPageBreak/>
        <w:t xml:space="preserve">– Będziesz tam, gdzie fruwają jaskółki, </w:t>
      </w:r>
      <w:r w:rsidR="002513C6">
        <w:rPr>
          <w:iCs/>
          <w:sz w:val="28"/>
          <w:szCs w:val="28"/>
        </w:rPr>
        <w:t>i fruwać będziesz jak motyle, i </w:t>
      </w:r>
      <w:r w:rsidRPr="001748C2">
        <w:rPr>
          <w:iCs/>
          <w:sz w:val="28"/>
          <w:szCs w:val="28"/>
        </w:rPr>
        <w:t>zadzwonisz jak strumyk po kamykach. Będziesz b</w:t>
      </w:r>
      <w:r w:rsidR="002513C6">
        <w:rPr>
          <w:iCs/>
          <w:sz w:val="28"/>
          <w:szCs w:val="28"/>
        </w:rPr>
        <w:t>lisko i daleko, zobaczysz to, o </w:t>
      </w:r>
      <w:r w:rsidRPr="001748C2">
        <w:rPr>
          <w:iCs/>
          <w:sz w:val="28"/>
          <w:szCs w:val="28"/>
        </w:rPr>
        <w:t>czym ci się nigdy nie śniło.</w:t>
      </w:r>
    </w:p>
    <w:p w:rsidR="001748C2" w:rsidRPr="001748C2" w:rsidRDefault="001748C2" w:rsidP="002513C6">
      <w:pPr>
        <w:jc w:val="both"/>
        <w:rPr>
          <w:iCs/>
          <w:sz w:val="28"/>
          <w:szCs w:val="28"/>
        </w:rPr>
      </w:pPr>
      <w:r w:rsidRPr="001748C2">
        <w:rPr>
          <w:iCs/>
          <w:sz w:val="28"/>
          <w:szCs w:val="28"/>
        </w:rPr>
        <w:t>– Zobaczę – szepnęła kropelka i uczuła, jak mocno grzeje słońce, jak ona sama zmienia się w coś lekkiego i przejrzystego i wędruje w górę. Była teraz wysoko – w puszystym obłoku – widziała z bliska jaskółki fruwające pod niebem.</w:t>
      </w:r>
    </w:p>
    <w:p w:rsidR="001748C2" w:rsidRPr="001748C2" w:rsidRDefault="001748C2" w:rsidP="002513C6">
      <w:pPr>
        <w:jc w:val="both"/>
        <w:rPr>
          <w:iCs/>
          <w:sz w:val="28"/>
          <w:szCs w:val="28"/>
        </w:rPr>
      </w:pPr>
      <w:r w:rsidRPr="001748C2">
        <w:rPr>
          <w:iCs/>
          <w:sz w:val="28"/>
          <w:szCs w:val="28"/>
        </w:rPr>
        <w:t>– Prawdę mówiła wierzba – szepnęła mała srebrna kropelka.</w:t>
      </w:r>
    </w:p>
    <w:p w:rsidR="001748C2" w:rsidRPr="001748C2" w:rsidRDefault="001748C2" w:rsidP="002513C6">
      <w:pPr>
        <w:jc w:val="both"/>
        <w:rPr>
          <w:iCs/>
          <w:sz w:val="28"/>
          <w:szCs w:val="28"/>
        </w:rPr>
      </w:pPr>
      <w:r w:rsidRPr="001748C2">
        <w:rPr>
          <w:iCs/>
          <w:sz w:val="28"/>
          <w:szCs w:val="28"/>
        </w:rPr>
        <w:t>Przestraszyła się, kiedy wiatr przygnał ciemne chmury. Chmury zabrały biały, puszysty obłok, zamruczały groźnie, zaświeciły błyskawicą. Lunął deszcz. Kropelka uczuła, że leci w dół, że spada, spada prosto do strumyka. Płynęła teraz z wesolutkim pluskiem, mijała w biegu mokre trawy i kwiaty, skakała po kamykach. Znowu przypomniała sobie starą wierzbę.</w:t>
      </w:r>
    </w:p>
    <w:p w:rsidR="001748C2" w:rsidRPr="001748C2" w:rsidRDefault="001748C2" w:rsidP="002513C6">
      <w:pPr>
        <w:jc w:val="both"/>
        <w:rPr>
          <w:iCs/>
          <w:sz w:val="28"/>
          <w:szCs w:val="28"/>
        </w:rPr>
      </w:pPr>
      <w:r w:rsidRPr="001748C2">
        <w:rPr>
          <w:iCs/>
          <w:sz w:val="28"/>
          <w:szCs w:val="28"/>
        </w:rPr>
        <w:t>– Prawdę mówiła – zadzwoniła mała kropelka, przeskakując różowy kamyk. – Ale dokąd zawędruję razem ze strumykiem?</w:t>
      </w:r>
    </w:p>
    <w:p w:rsidR="001748C2" w:rsidRPr="001748C2" w:rsidRDefault="001748C2" w:rsidP="002513C6">
      <w:pPr>
        <w:jc w:val="both"/>
        <w:rPr>
          <w:iCs/>
          <w:sz w:val="28"/>
          <w:szCs w:val="28"/>
        </w:rPr>
      </w:pPr>
      <w:r w:rsidRPr="001748C2">
        <w:rPr>
          <w:iCs/>
          <w:sz w:val="28"/>
          <w:szCs w:val="28"/>
        </w:rPr>
        <w:t xml:space="preserve">– Do rzeki, do morza! – odpowiedział czyjś głos blisko na łące. To bociek, który znał i rzeki, i morze, bo zwiedził świat. </w:t>
      </w:r>
    </w:p>
    <w:p w:rsidR="001748C2" w:rsidRPr="001748C2" w:rsidRDefault="001748C2" w:rsidP="002513C6">
      <w:pPr>
        <w:jc w:val="both"/>
        <w:rPr>
          <w:iCs/>
          <w:sz w:val="28"/>
          <w:szCs w:val="28"/>
        </w:rPr>
      </w:pPr>
      <w:r w:rsidRPr="001748C2">
        <w:rPr>
          <w:iCs/>
          <w:sz w:val="28"/>
          <w:szCs w:val="28"/>
        </w:rPr>
        <w:t>I strumyk wpadł do rzeki. Kropelka płynęła teraz szeroko rozlaną wodą, aż pewnego dnia zobaczyła mewy i statki.</w:t>
      </w:r>
    </w:p>
    <w:p w:rsidR="001748C2" w:rsidRPr="001748C2" w:rsidRDefault="001748C2" w:rsidP="002513C6">
      <w:pPr>
        <w:jc w:val="both"/>
        <w:rPr>
          <w:iCs/>
          <w:sz w:val="28"/>
          <w:szCs w:val="28"/>
        </w:rPr>
      </w:pPr>
      <w:r w:rsidRPr="001748C2">
        <w:rPr>
          <w:iCs/>
          <w:sz w:val="28"/>
          <w:szCs w:val="28"/>
        </w:rPr>
        <w:t xml:space="preserve">– Morze – szepnęła. – To właśnie jest to, o czym mi się nigdy nie śniło, o czym mówiła stara wierzba. </w:t>
      </w:r>
    </w:p>
    <w:p w:rsidR="001748C2" w:rsidRPr="001748C2" w:rsidRDefault="001748C2" w:rsidP="002513C6">
      <w:pPr>
        <w:jc w:val="both"/>
        <w:rPr>
          <w:iCs/>
          <w:sz w:val="28"/>
          <w:szCs w:val="28"/>
        </w:rPr>
      </w:pPr>
      <w:r w:rsidRPr="001748C2">
        <w:rPr>
          <w:iCs/>
          <w:sz w:val="28"/>
          <w:szCs w:val="28"/>
        </w:rPr>
        <w:t xml:space="preserve">Kropelka kołysała się teraz na falach, biegła szybko, w srebrnej pianie wyrzucała muszelki na piasek, wpadała do małych jezior, </w:t>
      </w:r>
      <w:r w:rsidR="002513C6">
        <w:rPr>
          <w:iCs/>
          <w:sz w:val="28"/>
          <w:szCs w:val="28"/>
        </w:rPr>
        <w:t>które dzieci kopały w piasku. W </w:t>
      </w:r>
      <w:r w:rsidRPr="001748C2">
        <w:rPr>
          <w:iCs/>
          <w:sz w:val="28"/>
          <w:szCs w:val="28"/>
        </w:rPr>
        <w:t>pogodny dzień patrzyła w niebo, w białe chmurki srebrne od słońca. Marzyła, żeby znowu wędrować. I nie wiadomo kiedy, w</w:t>
      </w:r>
      <w:r w:rsidR="002513C6">
        <w:rPr>
          <w:iCs/>
          <w:sz w:val="28"/>
          <w:szCs w:val="28"/>
        </w:rPr>
        <w:t xml:space="preserve"> gorący dzień – płynęła znowu w </w:t>
      </w:r>
      <w:r w:rsidRPr="001748C2">
        <w:rPr>
          <w:iCs/>
          <w:sz w:val="28"/>
          <w:szCs w:val="28"/>
        </w:rPr>
        <w:t>lekkim obłoczku. Wiatr pędził go, jak żagiel po morzu, i obłok płynął nad lasami, nad polami i miastem. Mała srebrna kropelka znużyła się wreszcie tą wędrówką.</w:t>
      </w:r>
    </w:p>
    <w:p w:rsidR="001748C2" w:rsidRPr="001748C2" w:rsidRDefault="001748C2" w:rsidP="002513C6">
      <w:pPr>
        <w:jc w:val="both"/>
        <w:rPr>
          <w:iCs/>
          <w:sz w:val="28"/>
          <w:szCs w:val="28"/>
        </w:rPr>
      </w:pPr>
      <w:r w:rsidRPr="001748C2">
        <w:rPr>
          <w:iCs/>
          <w:sz w:val="28"/>
          <w:szCs w:val="28"/>
        </w:rPr>
        <w:t>– Albo płynę po niebie, albo z deszczem wędruję na ziemię i znowu słońce zmienia mnie w chmurkę. Chciała o tym powiedzieć jaskółkom, ale jaskółek już nie było. I wiatr dmuchał zimnym oddechem, a z drzew spadały liście.</w:t>
      </w:r>
    </w:p>
    <w:p w:rsidR="001748C2" w:rsidRPr="001748C2" w:rsidRDefault="001748C2" w:rsidP="002513C6">
      <w:pPr>
        <w:jc w:val="both"/>
        <w:rPr>
          <w:iCs/>
          <w:sz w:val="28"/>
          <w:szCs w:val="28"/>
        </w:rPr>
      </w:pPr>
      <w:r w:rsidRPr="001748C2">
        <w:rPr>
          <w:iCs/>
          <w:sz w:val="28"/>
          <w:szCs w:val="28"/>
        </w:rPr>
        <w:t>Kropelka płynęła teraz w zimnej, czarnej chmurze, tak niepodobnej do białego, puszystego obłoku. Zobaczyła w dole błyszczącą wstążkę wody.</w:t>
      </w:r>
    </w:p>
    <w:p w:rsidR="001748C2" w:rsidRPr="001748C2" w:rsidRDefault="001748C2" w:rsidP="002513C6">
      <w:pPr>
        <w:jc w:val="both"/>
        <w:rPr>
          <w:iCs/>
          <w:sz w:val="28"/>
          <w:szCs w:val="28"/>
        </w:rPr>
      </w:pPr>
      <w:r w:rsidRPr="001748C2">
        <w:rPr>
          <w:iCs/>
          <w:sz w:val="28"/>
          <w:szCs w:val="28"/>
        </w:rPr>
        <w:lastRenderedPageBreak/>
        <w:t xml:space="preserve">– Strumyk pod wierzbą! – ucieszyła się. – </w:t>
      </w:r>
      <w:r w:rsidR="002513C6">
        <w:rPr>
          <w:iCs/>
          <w:sz w:val="28"/>
          <w:szCs w:val="28"/>
        </w:rPr>
        <w:t>Ach, gdybym znowu mogła spaść z </w:t>
      </w:r>
      <w:r w:rsidRPr="001748C2">
        <w:rPr>
          <w:iCs/>
          <w:sz w:val="28"/>
          <w:szCs w:val="28"/>
        </w:rPr>
        <w:t>deszczem i pluskać, i skakać po kamykach!</w:t>
      </w:r>
    </w:p>
    <w:p w:rsidR="001748C2" w:rsidRPr="001748C2" w:rsidRDefault="001748C2" w:rsidP="002513C6">
      <w:pPr>
        <w:jc w:val="both"/>
        <w:rPr>
          <w:iCs/>
          <w:sz w:val="28"/>
          <w:szCs w:val="28"/>
        </w:rPr>
      </w:pPr>
      <w:r w:rsidRPr="001748C2">
        <w:rPr>
          <w:iCs/>
          <w:sz w:val="28"/>
          <w:szCs w:val="28"/>
        </w:rPr>
        <w:t xml:space="preserve">I nagle uczuła, że leci, ale dziwnie cicho – bez deszczowego szumu i plusku. Była biała i lekka. </w:t>
      </w:r>
    </w:p>
    <w:p w:rsidR="001748C2" w:rsidRPr="001748C2" w:rsidRDefault="001748C2" w:rsidP="002513C6">
      <w:pPr>
        <w:jc w:val="both"/>
        <w:rPr>
          <w:iCs/>
          <w:sz w:val="28"/>
          <w:szCs w:val="28"/>
        </w:rPr>
      </w:pPr>
      <w:r w:rsidRPr="001748C2">
        <w:rPr>
          <w:iCs/>
          <w:sz w:val="28"/>
          <w:szCs w:val="28"/>
        </w:rPr>
        <w:t>Ucieszyła się.</w:t>
      </w:r>
    </w:p>
    <w:p w:rsidR="001748C2" w:rsidRPr="001748C2" w:rsidRDefault="001748C2" w:rsidP="002513C6">
      <w:pPr>
        <w:jc w:val="both"/>
        <w:rPr>
          <w:iCs/>
          <w:sz w:val="28"/>
          <w:szCs w:val="28"/>
        </w:rPr>
      </w:pPr>
      <w:r w:rsidRPr="001748C2">
        <w:rPr>
          <w:iCs/>
          <w:sz w:val="28"/>
          <w:szCs w:val="28"/>
        </w:rPr>
        <w:t xml:space="preserve">– Fruwam! Więc chyba jestem motylem. I nie tylko ja. Ach, jak nas dużo! Prawdę powiedziała stara wierzba. </w:t>
      </w:r>
    </w:p>
    <w:p w:rsidR="001748C2" w:rsidRPr="001748C2" w:rsidRDefault="001748C2" w:rsidP="002513C6">
      <w:pPr>
        <w:jc w:val="both"/>
        <w:rPr>
          <w:iCs/>
          <w:sz w:val="28"/>
          <w:szCs w:val="28"/>
        </w:rPr>
      </w:pPr>
      <w:r w:rsidRPr="001748C2">
        <w:rPr>
          <w:iCs/>
          <w:sz w:val="28"/>
          <w:szCs w:val="28"/>
        </w:rPr>
        <w:t>A stara wierzba potrząsnęła gałązkami, na których nie było już liści. Zaszeleściła:</w:t>
      </w:r>
    </w:p>
    <w:p w:rsidR="001748C2" w:rsidRPr="001748C2" w:rsidRDefault="001748C2" w:rsidP="002513C6">
      <w:pPr>
        <w:jc w:val="both"/>
        <w:rPr>
          <w:iCs/>
          <w:sz w:val="28"/>
          <w:szCs w:val="28"/>
        </w:rPr>
      </w:pPr>
      <w:r w:rsidRPr="001748C2">
        <w:rPr>
          <w:iCs/>
          <w:sz w:val="28"/>
          <w:szCs w:val="28"/>
        </w:rPr>
        <w:t>– Jesteś teraz śnieżynką, ale...</w:t>
      </w:r>
    </w:p>
    <w:p w:rsidR="001748C2" w:rsidRPr="001748C2" w:rsidRDefault="001748C2" w:rsidP="002513C6">
      <w:pPr>
        <w:jc w:val="both"/>
        <w:rPr>
          <w:b/>
          <w:bCs/>
          <w:sz w:val="28"/>
          <w:szCs w:val="28"/>
        </w:rPr>
      </w:pPr>
      <w:r w:rsidRPr="001748C2">
        <w:rPr>
          <w:iCs/>
          <w:sz w:val="28"/>
          <w:szCs w:val="28"/>
        </w:rPr>
        <w:t>– Ale co? – zapytała śnieżynka.</w:t>
      </w:r>
      <w:r w:rsidRPr="001748C2">
        <w:rPr>
          <w:b/>
          <w:bCs/>
          <w:sz w:val="28"/>
          <w:szCs w:val="28"/>
        </w:rPr>
        <w:t xml:space="preserve"> </w:t>
      </w:r>
    </w:p>
    <w:p w:rsidR="001748C2" w:rsidRPr="001748C2" w:rsidRDefault="001748C2" w:rsidP="002513C6">
      <w:pPr>
        <w:jc w:val="both"/>
        <w:rPr>
          <w:b/>
          <w:bCs/>
          <w:sz w:val="28"/>
          <w:szCs w:val="28"/>
        </w:rPr>
      </w:pPr>
      <w:r w:rsidRPr="001748C2">
        <w:rPr>
          <w:b/>
          <w:bCs/>
          <w:sz w:val="28"/>
          <w:szCs w:val="28"/>
        </w:rPr>
        <w:t xml:space="preserve">- </w:t>
      </w:r>
      <w:r w:rsidRPr="001748C2">
        <w:rPr>
          <w:iCs/>
          <w:sz w:val="28"/>
          <w:szCs w:val="28"/>
        </w:rPr>
        <w:t>Jesteś i tak kropelką wody – powiedziała wierzba.</w:t>
      </w:r>
    </w:p>
    <w:p w:rsidR="001748C2" w:rsidRPr="001748C2" w:rsidRDefault="001748C2" w:rsidP="002513C6">
      <w:pPr>
        <w:jc w:val="both"/>
        <w:rPr>
          <w:iCs/>
          <w:sz w:val="28"/>
          <w:szCs w:val="28"/>
        </w:rPr>
      </w:pPr>
      <w:r w:rsidRPr="001748C2">
        <w:rPr>
          <w:iCs/>
          <w:sz w:val="28"/>
          <w:szCs w:val="28"/>
        </w:rPr>
        <w:t>Śnieżynka i tak nie mogła tego zrozumieć.</w:t>
      </w:r>
    </w:p>
    <w:p w:rsidR="001748C2" w:rsidRPr="001748C2" w:rsidRDefault="001748C2" w:rsidP="002513C6">
      <w:pPr>
        <w:jc w:val="both"/>
        <w:rPr>
          <w:iCs/>
          <w:sz w:val="28"/>
          <w:szCs w:val="28"/>
        </w:rPr>
      </w:pPr>
      <w:r w:rsidRPr="001748C2">
        <w:rPr>
          <w:iCs/>
          <w:sz w:val="28"/>
          <w:szCs w:val="28"/>
        </w:rPr>
        <w:t>– Przecież nie pluskam już, tylko fruwam i tańczę tak cicho, że mnie nie słyszysz.</w:t>
      </w:r>
    </w:p>
    <w:p w:rsidR="001748C2" w:rsidRPr="001748C2" w:rsidRDefault="001748C2" w:rsidP="002513C6">
      <w:pPr>
        <w:jc w:val="both"/>
        <w:rPr>
          <w:iCs/>
          <w:sz w:val="28"/>
          <w:szCs w:val="28"/>
        </w:rPr>
      </w:pPr>
      <w:r w:rsidRPr="001748C2">
        <w:rPr>
          <w:iCs/>
          <w:sz w:val="28"/>
          <w:szCs w:val="28"/>
        </w:rPr>
        <w:t>Ale gałązki wierzby otulał już biały puch, chciało jej się spać, więc szepnęła tylko:</w:t>
      </w:r>
    </w:p>
    <w:p w:rsidR="001748C2" w:rsidRPr="001748C2" w:rsidRDefault="001748C2" w:rsidP="002513C6">
      <w:pPr>
        <w:jc w:val="both"/>
        <w:rPr>
          <w:iCs/>
          <w:sz w:val="28"/>
          <w:szCs w:val="28"/>
        </w:rPr>
      </w:pPr>
      <w:r w:rsidRPr="001748C2">
        <w:rPr>
          <w:iCs/>
          <w:sz w:val="28"/>
          <w:szCs w:val="28"/>
        </w:rPr>
        <w:t>– Zobaczysz sama. Niech no tylko zaświeci słońce...</w:t>
      </w:r>
    </w:p>
    <w:p w:rsidR="000C5A53" w:rsidRDefault="000C5A53" w:rsidP="002513C6">
      <w:pPr>
        <w:jc w:val="both"/>
        <w:rPr>
          <w:sz w:val="24"/>
          <w:szCs w:val="24"/>
          <w:u w:val="single"/>
        </w:rPr>
      </w:pPr>
    </w:p>
    <w:p w:rsidR="00835665" w:rsidRDefault="00835665" w:rsidP="002513C6">
      <w:pPr>
        <w:jc w:val="both"/>
        <w:rPr>
          <w:sz w:val="28"/>
          <w:szCs w:val="28"/>
          <w:u w:val="single"/>
        </w:rPr>
      </w:pPr>
      <w:r w:rsidRPr="00F16983">
        <w:rPr>
          <w:sz w:val="28"/>
          <w:szCs w:val="28"/>
          <w:u w:val="single"/>
        </w:rPr>
        <w:t xml:space="preserve">Rozmowa na podstawie </w:t>
      </w:r>
      <w:r w:rsidR="001748C2">
        <w:rPr>
          <w:sz w:val="28"/>
          <w:szCs w:val="28"/>
          <w:u w:val="single"/>
        </w:rPr>
        <w:t>opowiadania</w:t>
      </w:r>
      <w:r w:rsidR="0051628C" w:rsidRPr="00F16983">
        <w:rPr>
          <w:sz w:val="28"/>
          <w:szCs w:val="28"/>
          <w:u w:val="single"/>
        </w:rPr>
        <w:t>:</w:t>
      </w:r>
    </w:p>
    <w:p w:rsidR="00FA7A7A" w:rsidRDefault="00FA7A7A" w:rsidP="002513C6">
      <w:pPr>
        <w:jc w:val="both"/>
        <w:rPr>
          <w:sz w:val="28"/>
          <w:szCs w:val="28"/>
        </w:rPr>
      </w:pPr>
      <w:r>
        <w:rPr>
          <w:sz w:val="28"/>
          <w:szCs w:val="28"/>
        </w:rPr>
        <w:t>- kto jest główna postacią opowiadania?</w:t>
      </w:r>
    </w:p>
    <w:p w:rsidR="00FA7A7A" w:rsidRDefault="00FA7A7A" w:rsidP="002513C6">
      <w:pPr>
        <w:jc w:val="both"/>
        <w:rPr>
          <w:sz w:val="28"/>
          <w:szCs w:val="28"/>
        </w:rPr>
      </w:pPr>
      <w:r>
        <w:rPr>
          <w:sz w:val="28"/>
          <w:szCs w:val="28"/>
        </w:rPr>
        <w:t>- o czym marzyła kropelka?</w:t>
      </w:r>
    </w:p>
    <w:p w:rsidR="00FA7A7A" w:rsidRDefault="00FA7A7A" w:rsidP="002513C6">
      <w:pPr>
        <w:jc w:val="both"/>
        <w:rPr>
          <w:sz w:val="28"/>
          <w:szCs w:val="28"/>
        </w:rPr>
      </w:pPr>
      <w:r>
        <w:rPr>
          <w:sz w:val="28"/>
          <w:szCs w:val="28"/>
        </w:rPr>
        <w:t>- kim po kolei stawała się nasza kropelka? Spróbujcie to narysować.</w:t>
      </w:r>
    </w:p>
    <w:p w:rsidR="000C5A53" w:rsidRPr="00F16983" w:rsidRDefault="000C5A53" w:rsidP="0051628C">
      <w:pPr>
        <w:spacing w:line="360" w:lineRule="auto"/>
        <w:rPr>
          <w:sz w:val="28"/>
          <w:szCs w:val="28"/>
        </w:rPr>
      </w:pPr>
    </w:p>
    <w:p w:rsidR="00547F2F" w:rsidRPr="00072C89" w:rsidRDefault="00072C89" w:rsidP="005B0CD3">
      <w:pPr>
        <w:spacing w:line="360" w:lineRule="auto"/>
        <w:rPr>
          <w:b/>
          <w:sz w:val="28"/>
          <w:szCs w:val="28"/>
        </w:rPr>
      </w:pPr>
      <w:r>
        <w:rPr>
          <w:b/>
          <w:sz w:val="28"/>
          <w:szCs w:val="28"/>
        </w:rPr>
        <w:t>3</w:t>
      </w:r>
      <w:r w:rsidR="00547F2F" w:rsidRPr="00072C89">
        <w:rPr>
          <w:b/>
          <w:sz w:val="28"/>
          <w:szCs w:val="28"/>
        </w:rPr>
        <w:t>. Zabawa ruchowa „</w:t>
      </w:r>
      <w:r w:rsidR="00FA7A7A">
        <w:rPr>
          <w:b/>
          <w:sz w:val="28"/>
          <w:szCs w:val="28"/>
        </w:rPr>
        <w:t>Woda-powietrze-burza</w:t>
      </w:r>
      <w:r w:rsidR="00547F2F" w:rsidRPr="00072C89">
        <w:rPr>
          <w:b/>
          <w:sz w:val="28"/>
          <w:szCs w:val="28"/>
        </w:rPr>
        <w:t>”</w:t>
      </w:r>
      <w:r w:rsidR="002671F1">
        <w:rPr>
          <w:b/>
          <w:sz w:val="28"/>
          <w:szCs w:val="28"/>
        </w:rPr>
        <w:t xml:space="preserve"> (I 5,8)</w:t>
      </w:r>
      <w:r w:rsidR="00547F2F" w:rsidRPr="00072C89">
        <w:rPr>
          <w:b/>
          <w:sz w:val="28"/>
          <w:szCs w:val="28"/>
        </w:rPr>
        <w:t>:</w:t>
      </w:r>
      <w:r w:rsidR="00547F2F" w:rsidRPr="00072C89">
        <w:rPr>
          <w:sz w:val="28"/>
          <w:szCs w:val="28"/>
        </w:rPr>
        <w:t xml:space="preserve"> </w:t>
      </w:r>
      <w:r w:rsidR="00F16983" w:rsidRPr="00072C89">
        <w:rPr>
          <w:sz w:val="28"/>
          <w:szCs w:val="28"/>
        </w:rPr>
        <w:t xml:space="preserve">Umawiamy się z dzieckiem, że na hasło </w:t>
      </w:r>
      <w:r w:rsidR="00FA7A7A">
        <w:rPr>
          <w:sz w:val="28"/>
          <w:szCs w:val="28"/>
        </w:rPr>
        <w:t>woda</w:t>
      </w:r>
      <w:r w:rsidR="00F16983" w:rsidRPr="00072C89">
        <w:rPr>
          <w:sz w:val="28"/>
          <w:szCs w:val="28"/>
        </w:rPr>
        <w:t xml:space="preserve">- nie może dotykać podłogi- czyli może siedzieć na krześle, leżeć na łóżku, a na hasło </w:t>
      </w:r>
      <w:r w:rsidR="00FA7A7A">
        <w:rPr>
          <w:sz w:val="28"/>
          <w:szCs w:val="28"/>
        </w:rPr>
        <w:t>ziemia</w:t>
      </w:r>
      <w:r w:rsidR="00F16983" w:rsidRPr="00072C89">
        <w:rPr>
          <w:sz w:val="28"/>
          <w:szCs w:val="28"/>
        </w:rPr>
        <w:t xml:space="preserve"> – musi  </w:t>
      </w:r>
      <w:r w:rsidRPr="00072C89">
        <w:rPr>
          <w:sz w:val="28"/>
          <w:szCs w:val="28"/>
        </w:rPr>
        <w:t xml:space="preserve">dotykać podłogi. Na hasło </w:t>
      </w:r>
      <w:r w:rsidR="00FA7A7A">
        <w:rPr>
          <w:sz w:val="28"/>
          <w:szCs w:val="28"/>
        </w:rPr>
        <w:t>burza</w:t>
      </w:r>
      <w:r w:rsidRPr="00072C89">
        <w:rPr>
          <w:sz w:val="28"/>
          <w:szCs w:val="28"/>
        </w:rPr>
        <w:t>- następuje zmiana ról, to dziecko podaje hasła, rodzic się przemieszcza.</w:t>
      </w:r>
    </w:p>
    <w:p w:rsidR="00EE18E1" w:rsidRPr="00EE18E1" w:rsidRDefault="00EE18E1" w:rsidP="005B0CD3">
      <w:pPr>
        <w:spacing w:line="360" w:lineRule="auto"/>
        <w:rPr>
          <w:sz w:val="24"/>
          <w:szCs w:val="24"/>
        </w:rPr>
      </w:pPr>
    </w:p>
    <w:p w:rsidR="0011311E" w:rsidRPr="002E3733" w:rsidRDefault="0011311E" w:rsidP="002E3733">
      <w:pPr>
        <w:pStyle w:val="Akapitzlist"/>
        <w:numPr>
          <w:ilvl w:val="0"/>
          <w:numId w:val="4"/>
        </w:numPr>
        <w:spacing w:line="360" w:lineRule="auto"/>
        <w:rPr>
          <w:b/>
          <w:sz w:val="28"/>
          <w:szCs w:val="28"/>
        </w:rPr>
      </w:pPr>
      <w:r w:rsidRPr="002E3733">
        <w:rPr>
          <w:b/>
          <w:sz w:val="28"/>
          <w:szCs w:val="28"/>
        </w:rPr>
        <w:lastRenderedPageBreak/>
        <w:t>Przedstawienie</w:t>
      </w:r>
      <w:r w:rsidR="00FA7A7A" w:rsidRPr="002E3733">
        <w:rPr>
          <w:b/>
          <w:sz w:val="28"/>
          <w:szCs w:val="28"/>
        </w:rPr>
        <w:t xml:space="preserve"> dzieciom </w:t>
      </w:r>
      <w:r w:rsidRPr="002E3733">
        <w:rPr>
          <w:b/>
          <w:sz w:val="28"/>
          <w:szCs w:val="28"/>
        </w:rPr>
        <w:t>obiegu wody w przyrodzie:</w:t>
      </w:r>
      <w:r w:rsidRPr="0011311E">
        <w:t xml:space="preserve"> </w:t>
      </w:r>
      <w:r w:rsidR="00E45D99" w:rsidRPr="002E3733">
        <w:rPr>
          <w:sz w:val="28"/>
          <w:szCs w:val="28"/>
        </w:rPr>
        <w:t>(IV 18)</w:t>
      </w:r>
    </w:p>
    <w:p w:rsidR="0011311E" w:rsidRDefault="0011311E" w:rsidP="0011311E">
      <w:pPr>
        <w:pStyle w:val="Akapitzlist"/>
        <w:spacing w:line="360" w:lineRule="auto"/>
      </w:pPr>
    </w:p>
    <w:p w:rsidR="00FA7A7A" w:rsidRDefault="0011311E" w:rsidP="00E45D99">
      <w:pPr>
        <w:pStyle w:val="Akapitzlist"/>
        <w:spacing w:line="360" w:lineRule="auto"/>
        <w:rPr>
          <w:b/>
          <w:sz w:val="28"/>
          <w:szCs w:val="28"/>
        </w:rPr>
      </w:pPr>
      <w:r w:rsidRPr="0011311E">
        <w:rPr>
          <w:b/>
          <w:noProof/>
          <w:sz w:val="28"/>
          <w:szCs w:val="28"/>
          <w:lang w:eastAsia="pl-PL"/>
        </w:rPr>
        <w:drawing>
          <wp:inline distT="0" distB="0" distL="0" distR="0">
            <wp:extent cx="5199510" cy="3505200"/>
            <wp:effectExtent l="0" t="0" r="1270" b="0"/>
            <wp:docPr id="2" name="Obraz 2" descr="Zobacz obraz źródł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bacz obraz źródłowy"/>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16624" cy="3516738"/>
                    </a:xfrm>
                    <a:prstGeom prst="rect">
                      <a:avLst/>
                    </a:prstGeom>
                    <a:noFill/>
                    <a:ln>
                      <a:noFill/>
                    </a:ln>
                  </pic:spPr>
                </pic:pic>
              </a:graphicData>
            </a:graphic>
          </wp:inline>
        </w:drawing>
      </w:r>
    </w:p>
    <w:p w:rsidR="00FA7A7A" w:rsidRDefault="00AC4B8E" w:rsidP="005B0CD3">
      <w:pPr>
        <w:spacing w:line="360" w:lineRule="auto"/>
        <w:rPr>
          <w:b/>
          <w:sz w:val="28"/>
          <w:szCs w:val="28"/>
        </w:rPr>
      </w:pPr>
      <w:hyperlink r:id="rId6" w:history="1">
        <w:r w:rsidR="002E3733" w:rsidRPr="00154124">
          <w:rPr>
            <w:rStyle w:val="Hipercze"/>
            <w:b/>
            <w:sz w:val="28"/>
            <w:szCs w:val="28"/>
          </w:rPr>
          <w:t>https://www.youtube.com/watch?v=ylxVLAxOxDY</w:t>
        </w:r>
      </w:hyperlink>
    </w:p>
    <w:p w:rsidR="004A35CF" w:rsidRDefault="004A35CF" w:rsidP="005B0CD3">
      <w:pPr>
        <w:spacing w:line="360" w:lineRule="auto"/>
        <w:rPr>
          <w:b/>
          <w:sz w:val="28"/>
          <w:szCs w:val="28"/>
        </w:rPr>
      </w:pPr>
    </w:p>
    <w:p w:rsidR="005B0CD3" w:rsidRPr="00072C89" w:rsidRDefault="002E3733" w:rsidP="005B0CD3">
      <w:pPr>
        <w:spacing w:line="360" w:lineRule="auto"/>
        <w:rPr>
          <w:b/>
          <w:sz w:val="28"/>
          <w:szCs w:val="28"/>
        </w:rPr>
      </w:pPr>
      <w:r>
        <w:rPr>
          <w:b/>
          <w:sz w:val="28"/>
          <w:szCs w:val="28"/>
        </w:rPr>
        <w:t>5</w:t>
      </w:r>
      <w:r w:rsidR="0011311E">
        <w:rPr>
          <w:b/>
          <w:sz w:val="28"/>
          <w:szCs w:val="28"/>
        </w:rPr>
        <w:t>. Utrwalenie liter: W, w i F, f</w:t>
      </w:r>
      <w:r w:rsidR="002671F1">
        <w:rPr>
          <w:b/>
          <w:sz w:val="28"/>
          <w:szCs w:val="28"/>
        </w:rPr>
        <w:t xml:space="preserve"> ( IV 2, 4)</w:t>
      </w:r>
    </w:p>
    <w:p w:rsidR="005B0CD3" w:rsidRPr="00072C89" w:rsidRDefault="005B0CD3" w:rsidP="005B0CD3">
      <w:pPr>
        <w:spacing w:line="360" w:lineRule="auto"/>
        <w:rPr>
          <w:sz w:val="28"/>
          <w:szCs w:val="28"/>
        </w:rPr>
      </w:pPr>
      <w:r w:rsidRPr="00072C89">
        <w:rPr>
          <w:sz w:val="28"/>
          <w:szCs w:val="28"/>
        </w:rPr>
        <w:t xml:space="preserve">- analiza i synteza słuchowa słowa </w:t>
      </w:r>
      <w:r w:rsidR="0011311E">
        <w:rPr>
          <w:sz w:val="28"/>
          <w:szCs w:val="28"/>
        </w:rPr>
        <w:t>woda i farba</w:t>
      </w:r>
      <w:r w:rsidRPr="00072C89">
        <w:rPr>
          <w:sz w:val="28"/>
          <w:szCs w:val="28"/>
        </w:rPr>
        <w:t>:</w:t>
      </w:r>
    </w:p>
    <w:p w:rsidR="005B0CD3" w:rsidRPr="00072C89" w:rsidRDefault="005B0CD3" w:rsidP="005B0CD3">
      <w:pPr>
        <w:pStyle w:val="Akapitzlist"/>
        <w:numPr>
          <w:ilvl w:val="0"/>
          <w:numId w:val="3"/>
        </w:numPr>
        <w:spacing w:line="360" w:lineRule="auto"/>
        <w:rPr>
          <w:sz w:val="28"/>
          <w:szCs w:val="28"/>
        </w:rPr>
      </w:pPr>
      <w:r w:rsidRPr="00072C89">
        <w:rPr>
          <w:sz w:val="28"/>
          <w:szCs w:val="28"/>
        </w:rPr>
        <w:t xml:space="preserve">Dzielenie </w:t>
      </w:r>
      <w:r w:rsidR="0011311E">
        <w:rPr>
          <w:sz w:val="28"/>
          <w:szCs w:val="28"/>
        </w:rPr>
        <w:t>słów:</w:t>
      </w:r>
      <w:r w:rsidRPr="00072C89">
        <w:rPr>
          <w:sz w:val="28"/>
          <w:szCs w:val="28"/>
        </w:rPr>
        <w:t xml:space="preserve"> </w:t>
      </w:r>
      <w:r w:rsidR="0011311E">
        <w:rPr>
          <w:sz w:val="28"/>
          <w:szCs w:val="28"/>
        </w:rPr>
        <w:t>woda, farba</w:t>
      </w:r>
      <w:r w:rsidRPr="00072C89">
        <w:rPr>
          <w:sz w:val="28"/>
          <w:szCs w:val="28"/>
        </w:rPr>
        <w:t xml:space="preserve"> na sylaby</w:t>
      </w:r>
      <w:r w:rsidR="008C077C" w:rsidRPr="00072C89">
        <w:rPr>
          <w:sz w:val="28"/>
          <w:szCs w:val="28"/>
        </w:rPr>
        <w:t xml:space="preserve">: </w:t>
      </w:r>
      <w:proofErr w:type="spellStart"/>
      <w:r w:rsidR="0011311E">
        <w:rPr>
          <w:sz w:val="28"/>
          <w:szCs w:val="28"/>
        </w:rPr>
        <w:t>wo-da</w:t>
      </w:r>
      <w:proofErr w:type="spellEnd"/>
      <w:r w:rsidR="0011311E">
        <w:rPr>
          <w:sz w:val="28"/>
          <w:szCs w:val="28"/>
        </w:rPr>
        <w:t>, far-ba</w:t>
      </w:r>
    </w:p>
    <w:p w:rsidR="005B0CD3" w:rsidRPr="00072C89" w:rsidRDefault="005B0CD3" w:rsidP="005B0CD3">
      <w:pPr>
        <w:pStyle w:val="Akapitzlist"/>
        <w:numPr>
          <w:ilvl w:val="0"/>
          <w:numId w:val="3"/>
        </w:numPr>
        <w:spacing w:line="360" w:lineRule="auto"/>
        <w:rPr>
          <w:sz w:val="28"/>
          <w:szCs w:val="28"/>
        </w:rPr>
      </w:pPr>
      <w:r w:rsidRPr="00072C89">
        <w:rPr>
          <w:sz w:val="28"/>
          <w:szCs w:val="28"/>
        </w:rPr>
        <w:t>Dzielenie s</w:t>
      </w:r>
      <w:r w:rsidR="0011311E">
        <w:rPr>
          <w:sz w:val="28"/>
          <w:szCs w:val="28"/>
        </w:rPr>
        <w:t>łów</w:t>
      </w:r>
      <w:r w:rsidRPr="00072C89">
        <w:rPr>
          <w:sz w:val="28"/>
          <w:szCs w:val="28"/>
        </w:rPr>
        <w:t xml:space="preserve"> </w:t>
      </w:r>
      <w:r w:rsidR="0011311E">
        <w:rPr>
          <w:sz w:val="28"/>
          <w:szCs w:val="28"/>
        </w:rPr>
        <w:t>woda, farba na głoski</w:t>
      </w:r>
    </w:p>
    <w:p w:rsidR="008C077C" w:rsidRPr="00072C89" w:rsidRDefault="008C077C" w:rsidP="005B0CD3">
      <w:pPr>
        <w:pStyle w:val="Akapitzlist"/>
        <w:numPr>
          <w:ilvl w:val="0"/>
          <w:numId w:val="3"/>
        </w:numPr>
        <w:spacing w:line="360" w:lineRule="auto"/>
        <w:rPr>
          <w:sz w:val="28"/>
          <w:szCs w:val="28"/>
        </w:rPr>
      </w:pPr>
      <w:r w:rsidRPr="00072C89">
        <w:rPr>
          <w:sz w:val="28"/>
          <w:szCs w:val="28"/>
        </w:rPr>
        <w:t>Określeni</w:t>
      </w:r>
      <w:r w:rsidR="00374EE5" w:rsidRPr="00072C89">
        <w:rPr>
          <w:sz w:val="28"/>
          <w:szCs w:val="28"/>
        </w:rPr>
        <w:t xml:space="preserve">e pierwszej głoski w słowie </w:t>
      </w:r>
      <w:r w:rsidR="0011311E">
        <w:rPr>
          <w:sz w:val="28"/>
          <w:szCs w:val="28"/>
        </w:rPr>
        <w:t>woda</w:t>
      </w:r>
      <w:r w:rsidR="002513C6">
        <w:rPr>
          <w:sz w:val="28"/>
          <w:szCs w:val="28"/>
        </w:rPr>
        <w:t xml:space="preserve"> i farba, dostrzeganie różnic i </w:t>
      </w:r>
      <w:r w:rsidR="0011311E">
        <w:rPr>
          <w:sz w:val="28"/>
          <w:szCs w:val="28"/>
        </w:rPr>
        <w:t>podobieństw</w:t>
      </w:r>
    </w:p>
    <w:p w:rsidR="008C077C" w:rsidRDefault="008C077C" w:rsidP="005B0CD3">
      <w:pPr>
        <w:pStyle w:val="Akapitzlist"/>
        <w:numPr>
          <w:ilvl w:val="0"/>
          <w:numId w:val="3"/>
        </w:numPr>
        <w:spacing w:line="360" w:lineRule="auto"/>
        <w:rPr>
          <w:sz w:val="28"/>
          <w:szCs w:val="28"/>
        </w:rPr>
      </w:pPr>
      <w:r w:rsidRPr="00072C89">
        <w:rPr>
          <w:sz w:val="28"/>
          <w:szCs w:val="28"/>
        </w:rPr>
        <w:t xml:space="preserve">Podawanie słów </w:t>
      </w:r>
      <w:r w:rsidR="00374EE5" w:rsidRPr="00072C89">
        <w:rPr>
          <w:sz w:val="28"/>
          <w:szCs w:val="28"/>
        </w:rPr>
        <w:t>rozpoczynających się głoską</w:t>
      </w:r>
      <w:r w:rsidR="0011311E">
        <w:rPr>
          <w:sz w:val="28"/>
          <w:szCs w:val="28"/>
        </w:rPr>
        <w:t xml:space="preserve"> w, f ; mających ją</w:t>
      </w:r>
      <w:r w:rsidRPr="00072C89">
        <w:rPr>
          <w:sz w:val="28"/>
          <w:szCs w:val="28"/>
        </w:rPr>
        <w:t xml:space="preserve"> w środku </w:t>
      </w:r>
      <w:r w:rsidR="0011311E">
        <w:rPr>
          <w:sz w:val="28"/>
          <w:szCs w:val="28"/>
        </w:rPr>
        <w:t xml:space="preserve">oraz </w:t>
      </w:r>
      <w:r w:rsidRPr="00072C89">
        <w:rPr>
          <w:sz w:val="28"/>
          <w:szCs w:val="28"/>
        </w:rPr>
        <w:t>na końcu.</w:t>
      </w:r>
      <w:r w:rsidR="00374EE5" w:rsidRPr="00072C89">
        <w:rPr>
          <w:sz w:val="28"/>
          <w:szCs w:val="28"/>
        </w:rPr>
        <w:t xml:space="preserve"> </w:t>
      </w:r>
      <w:r w:rsidR="0011311E">
        <w:rPr>
          <w:sz w:val="28"/>
          <w:szCs w:val="28"/>
        </w:rPr>
        <w:t>A może znacie słowa, które mają i głoskę w i głoskę f? np.: fruwa.</w:t>
      </w:r>
    </w:p>
    <w:p w:rsidR="00E45D99" w:rsidRPr="00072C89" w:rsidRDefault="00E45D99" w:rsidP="005B0CD3">
      <w:pPr>
        <w:pStyle w:val="Akapitzlist"/>
        <w:numPr>
          <w:ilvl w:val="0"/>
          <w:numId w:val="3"/>
        </w:numPr>
        <w:spacing w:line="360" w:lineRule="auto"/>
        <w:rPr>
          <w:sz w:val="28"/>
          <w:szCs w:val="28"/>
        </w:rPr>
      </w:pPr>
      <w:r>
        <w:rPr>
          <w:sz w:val="28"/>
          <w:szCs w:val="28"/>
        </w:rPr>
        <w:t>Próby układania zdań z wyrazów zaczynających się tylko na głoskę w lub f. np.: Ważna ważka wzlatuje wysoko.</w:t>
      </w:r>
    </w:p>
    <w:p w:rsidR="00374EE5" w:rsidRPr="00072C89" w:rsidRDefault="00374EE5" w:rsidP="005B0CD3">
      <w:pPr>
        <w:pStyle w:val="Akapitzlist"/>
        <w:numPr>
          <w:ilvl w:val="0"/>
          <w:numId w:val="3"/>
        </w:numPr>
        <w:spacing w:line="360" w:lineRule="auto"/>
        <w:rPr>
          <w:sz w:val="28"/>
          <w:szCs w:val="28"/>
        </w:rPr>
      </w:pPr>
      <w:r w:rsidRPr="00072C89">
        <w:rPr>
          <w:sz w:val="28"/>
          <w:szCs w:val="28"/>
        </w:rPr>
        <w:lastRenderedPageBreak/>
        <w:t>Poszukajcie jakie przedmioty znajdujące się</w:t>
      </w:r>
      <w:r w:rsidR="0011311E">
        <w:rPr>
          <w:sz w:val="28"/>
          <w:szCs w:val="28"/>
        </w:rPr>
        <w:t xml:space="preserve"> w domu zaczynają się na głoskę w, f</w:t>
      </w:r>
      <w:r w:rsidRPr="00072C89">
        <w:rPr>
          <w:sz w:val="28"/>
          <w:szCs w:val="28"/>
        </w:rPr>
        <w:t xml:space="preserve">, </w:t>
      </w:r>
      <w:r w:rsidR="0011311E">
        <w:rPr>
          <w:sz w:val="28"/>
          <w:szCs w:val="28"/>
        </w:rPr>
        <w:t>których jest więcej ?</w:t>
      </w:r>
    </w:p>
    <w:p w:rsidR="00072C89" w:rsidRPr="0011311E" w:rsidRDefault="00072C89" w:rsidP="0011311E">
      <w:pPr>
        <w:spacing w:line="360" w:lineRule="auto"/>
        <w:rPr>
          <w:sz w:val="28"/>
          <w:szCs w:val="28"/>
        </w:rPr>
      </w:pPr>
    </w:p>
    <w:p w:rsidR="008C077C" w:rsidRPr="00072C89" w:rsidRDefault="00072C89" w:rsidP="00072C89">
      <w:pPr>
        <w:spacing w:line="360" w:lineRule="auto"/>
        <w:rPr>
          <w:sz w:val="28"/>
          <w:szCs w:val="28"/>
        </w:rPr>
      </w:pPr>
      <w:r>
        <w:rPr>
          <w:sz w:val="28"/>
          <w:szCs w:val="28"/>
        </w:rPr>
        <w:t xml:space="preserve">- </w:t>
      </w:r>
      <w:r w:rsidR="0011311E">
        <w:rPr>
          <w:sz w:val="28"/>
          <w:szCs w:val="28"/>
        </w:rPr>
        <w:t>Pokaz litery w</w:t>
      </w:r>
      <w:r w:rsidR="0074482D">
        <w:rPr>
          <w:sz w:val="28"/>
          <w:szCs w:val="28"/>
        </w:rPr>
        <w:t xml:space="preserve"> i f</w:t>
      </w:r>
      <w:r w:rsidR="00F43EDD" w:rsidRPr="00072C89">
        <w:rPr>
          <w:sz w:val="28"/>
          <w:szCs w:val="28"/>
        </w:rPr>
        <w:t xml:space="preserve">: małej i wielkiej- układanie jej z </w:t>
      </w:r>
      <w:r w:rsidR="00374EE5" w:rsidRPr="00072C89">
        <w:rPr>
          <w:sz w:val="28"/>
          <w:szCs w:val="28"/>
        </w:rPr>
        <w:t>dowolnych materiałów dostępnych w domu</w:t>
      </w:r>
      <w:r w:rsidR="00F43EDD" w:rsidRPr="00072C89">
        <w:rPr>
          <w:sz w:val="28"/>
          <w:szCs w:val="28"/>
        </w:rPr>
        <w:t>.</w:t>
      </w:r>
    </w:p>
    <w:p w:rsidR="00F935CD" w:rsidRDefault="00072C89" w:rsidP="00027B9D">
      <w:pPr>
        <w:spacing w:line="360" w:lineRule="auto"/>
        <w:rPr>
          <w:rFonts w:ascii="&amp;quot" w:eastAsia="Times New Roman" w:hAnsi="&amp;quot" w:cs="Times New Roman"/>
          <w:b/>
          <w:bCs/>
          <w:sz w:val="24"/>
          <w:szCs w:val="24"/>
          <w:lang w:eastAsia="pl-PL"/>
        </w:rPr>
      </w:pPr>
      <w:bookmarkStart w:id="0" w:name="_GoBack"/>
      <w:r>
        <w:rPr>
          <w:sz w:val="28"/>
          <w:szCs w:val="28"/>
        </w:rPr>
        <w:t xml:space="preserve">- </w:t>
      </w:r>
      <w:r w:rsidR="00374EE5" w:rsidRPr="00072C89">
        <w:rPr>
          <w:sz w:val="28"/>
          <w:szCs w:val="28"/>
        </w:rPr>
        <w:t>Kre</w:t>
      </w:r>
      <w:r w:rsidR="0074482D">
        <w:rPr>
          <w:sz w:val="28"/>
          <w:szCs w:val="28"/>
        </w:rPr>
        <w:t>ślenie litery W, w, F, f</w:t>
      </w:r>
      <w:r w:rsidR="00FE2755" w:rsidRPr="00072C89">
        <w:rPr>
          <w:sz w:val="28"/>
          <w:szCs w:val="28"/>
        </w:rPr>
        <w:t xml:space="preserve"> na tacy wysypanej ryżem, kaszą lub mąką.</w:t>
      </w:r>
      <w:r w:rsidR="00027B9D" w:rsidRPr="00027B9D">
        <w:rPr>
          <w:rFonts w:ascii="&amp;quot" w:eastAsia="Times New Roman" w:hAnsi="&amp;quot" w:cs="Times New Roman"/>
          <w:b/>
          <w:bCs/>
          <w:sz w:val="24"/>
          <w:szCs w:val="24"/>
          <w:lang w:eastAsia="pl-PL"/>
        </w:rPr>
        <w:t xml:space="preserve"> </w:t>
      </w:r>
    </w:p>
    <w:bookmarkEnd w:id="0"/>
    <w:p w:rsidR="00F935CD" w:rsidRDefault="00F935CD" w:rsidP="00027B9D">
      <w:pPr>
        <w:spacing w:line="360" w:lineRule="auto"/>
        <w:rPr>
          <w:rFonts w:ascii="&amp;quot" w:eastAsia="Times New Roman" w:hAnsi="&amp;quot" w:cs="Times New Roman"/>
          <w:b/>
          <w:bCs/>
          <w:sz w:val="24"/>
          <w:szCs w:val="24"/>
          <w:lang w:eastAsia="pl-PL"/>
        </w:rPr>
      </w:pPr>
    </w:p>
    <w:p w:rsidR="00027B9D" w:rsidRDefault="002E3733" w:rsidP="00027B9D">
      <w:pPr>
        <w:spacing w:line="360" w:lineRule="auto"/>
        <w:rPr>
          <w:b/>
          <w:bCs/>
          <w:sz w:val="28"/>
          <w:szCs w:val="28"/>
        </w:rPr>
      </w:pPr>
      <w:r>
        <w:rPr>
          <w:rFonts w:eastAsia="Times New Roman" w:cstheme="minorHAnsi"/>
          <w:b/>
          <w:bCs/>
          <w:sz w:val="28"/>
          <w:szCs w:val="28"/>
          <w:lang w:eastAsia="pl-PL"/>
        </w:rPr>
        <w:t>6</w:t>
      </w:r>
      <w:r w:rsidR="00F935CD">
        <w:rPr>
          <w:rFonts w:eastAsia="Times New Roman" w:cstheme="minorHAnsi"/>
          <w:b/>
          <w:bCs/>
          <w:sz w:val="28"/>
          <w:szCs w:val="28"/>
          <w:lang w:eastAsia="pl-PL"/>
        </w:rPr>
        <w:t>. Z cyklu: „Kącik naukowca”- dziś: „</w:t>
      </w:r>
      <w:r w:rsidR="00027B9D" w:rsidRPr="00027B9D">
        <w:rPr>
          <w:b/>
          <w:bCs/>
          <w:sz w:val="28"/>
          <w:szCs w:val="28"/>
        </w:rPr>
        <w:t>Woda, mydło, pieprz</w:t>
      </w:r>
      <w:r w:rsidR="004A712D">
        <w:rPr>
          <w:b/>
          <w:bCs/>
          <w:sz w:val="28"/>
          <w:szCs w:val="28"/>
        </w:rPr>
        <w:t>”  (IV 13)</w:t>
      </w:r>
    </w:p>
    <w:p w:rsidR="00F935CD" w:rsidRPr="00027B9D" w:rsidRDefault="00F935CD" w:rsidP="00027B9D">
      <w:pPr>
        <w:spacing w:line="360" w:lineRule="auto"/>
        <w:rPr>
          <w:sz w:val="28"/>
          <w:szCs w:val="28"/>
        </w:rPr>
      </w:pPr>
    </w:p>
    <w:p w:rsidR="00027B9D" w:rsidRPr="00027B9D" w:rsidRDefault="00027B9D" w:rsidP="00027B9D">
      <w:pPr>
        <w:spacing w:line="360" w:lineRule="auto"/>
        <w:rPr>
          <w:sz w:val="28"/>
          <w:szCs w:val="28"/>
        </w:rPr>
      </w:pPr>
      <w:r w:rsidRPr="00027B9D">
        <w:rPr>
          <w:b/>
          <w:bCs/>
          <w:sz w:val="28"/>
          <w:szCs w:val="28"/>
        </w:rPr>
        <w:t>Przygotowanie:</w:t>
      </w:r>
    </w:p>
    <w:p w:rsidR="00027B9D" w:rsidRPr="00027B9D" w:rsidRDefault="00027B9D" w:rsidP="00027B9D">
      <w:pPr>
        <w:spacing w:line="360" w:lineRule="auto"/>
        <w:rPr>
          <w:sz w:val="28"/>
          <w:szCs w:val="28"/>
        </w:rPr>
      </w:pPr>
      <w:r w:rsidRPr="00027B9D">
        <w:rPr>
          <w:sz w:val="28"/>
          <w:szCs w:val="28"/>
        </w:rPr>
        <w:t>Do eksperymentu potrzebne będą: talerz, woda pieprz oraz mydło w płynie (płyn do mycia naczyń) </w:t>
      </w:r>
    </w:p>
    <w:p w:rsidR="00027B9D" w:rsidRPr="00027B9D" w:rsidRDefault="00027B9D" w:rsidP="00027B9D">
      <w:pPr>
        <w:spacing w:line="360" w:lineRule="auto"/>
        <w:rPr>
          <w:sz w:val="28"/>
          <w:szCs w:val="28"/>
        </w:rPr>
      </w:pPr>
      <w:r w:rsidRPr="00027B9D">
        <w:rPr>
          <w:b/>
          <w:bCs/>
          <w:sz w:val="28"/>
          <w:szCs w:val="28"/>
        </w:rPr>
        <w:t>Przebieg doświadczenia:</w:t>
      </w:r>
    </w:p>
    <w:p w:rsidR="00027B9D" w:rsidRPr="00027B9D" w:rsidRDefault="00027B9D" w:rsidP="002513C6">
      <w:pPr>
        <w:spacing w:line="360" w:lineRule="auto"/>
        <w:jc w:val="both"/>
        <w:rPr>
          <w:sz w:val="28"/>
          <w:szCs w:val="28"/>
        </w:rPr>
      </w:pPr>
      <w:r w:rsidRPr="00027B9D">
        <w:rPr>
          <w:sz w:val="28"/>
          <w:szCs w:val="28"/>
        </w:rPr>
        <w:t>Na talerz nalewamy nieco wody. Posypujemy wodę pieprzem, równo po całej powierzchni. Dotykamy wody palcem i nic się nie dzieje – pieprz dalej pokrywa całą powierzchnię cieczy. Następnie moczymy palec w mydle i ponownie dotykamy nim powierzchnię wody. W momencie, gdy palec dotknie powierzchni cieczy, pieprz migruje w kierunku brzegów naczynia, jakby uciekał.</w:t>
      </w:r>
    </w:p>
    <w:p w:rsidR="00027B9D" w:rsidRPr="00027B9D" w:rsidRDefault="00027B9D" w:rsidP="00027B9D">
      <w:pPr>
        <w:spacing w:line="360" w:lineRule="auto"/>
        <w:rPr>
          <w:sz w:val="28"/>
          <w:szCs w:val="28"/>
        </w:rPr>
      </w:pPr>
    </w:p>
    <w:p w:rsidR="00027B9D" w:rsidRPr="00027B9D" w:rsidRDefault="00027B9D" w:rsidP="00027B9D">
      <w:pPr>
        <w:spacing w:line="360" w:lineRule="auto"/>
        <w:rPr>
          <w:sz w:val="28"/>
          <w:szCs w:val="28"/>
        </w:rPr>
      </w:pPr>
      <w:r w:rsidRPr="00027B9D">
        <w:rPr>
          <w:b/>
          <w:bCs/>
          <w:sz w:val="28"/>
          <w:szCs w:val="28"/>
        </w:rPr>
        <w:t>Wyjaśnienie</w:t>
      </w:r>
    </w:p>
    <w:p w:rsidR="00027B9D" w:rsidRPr="00027B9D" w:rsidRDefault="00027B9D" w:rsidP="00027B9D">
      <w:pPr>
        <w:spacing w:line="360" w:lineRule="auto"/>
        <w:rPr>
          <w:sz w:val="28"/>
          <w:szCs w:val="28"/>
        </w:rPr>
      </w:pPr>
      <w:r w:rsidRPr="00027B9D">
        <w:rPr>
          <w:sz w:val="28"/>
          <w:szCs w:val="28"/>
        </w:rPr>
        <w:t>Cząsteczki wchodzące w skład drobin pieprzu zostają odciągnięte na skutek zmniejszenia napięcia powierzchniowego, gdyż siła od niego pochodząca działa wzdłuż powierzchni.</w:t>
      </w:r>
    </w:p>
    <w:p w:rsidR="00F935CD" w:rsidRDefault="00027B9D" w:rsidP="002513C6">
      <w:pPr>
        <w:spacing w:line="360" w:lineRule="auto"/>
        <w:jc w:val="both"/>
        <w:rPr>
          <w:b/>
          <w:i/>
          <w:sz w:val="28"/>
          <w:szCs w:val="28"/>
        </w:rPr>
      </w:pPr>
      <w:r w:rsidRPr="00027B9D">
        <w:rPr>
          <w:sz w:val="28"/>
          <w:szCs w:val="28"/>
        </w:rPr>
        <w:lastRenderedPageBreak/>
        <w:t xml:space="preserve">Dzięki mydłu brud zbija się również w większe „grupy”, to dlatego możemy czasem po myciu zaobserwować osad na umywalce. Prócz zmniejszania napięcia powierzchniowego mydło bardzo ważną właściwość, która jest niezbędna byśmy byli czyści. Brud na naszym ciele utrzymuje się wskutek tłuszczy wydzielanych przez skórę, jakich nie potrafi pozbyć się sama woda. Mydło składa się ze związków chemicznych mających specyficzną budowę – ich jedna część jest łatwo rozpuszczalna w </w:t>
      </w:r>
      <w:r w:rsidR="002513C6">
        <w:rPr>
          <w:sz w:val="28"/>
          <w:szCs w:val="28"/>
        </w:rPr>
        <w:t>wodzie (hydrofilowa), a druga w </w:t>
      </w:r>
      <w:r w:rsidRPr="00027B9D">
        <w:rPr>
          <w:sz w:val="28"/>
          <w:szCs w:val="28"/>
        </w:rPr>
        <w:t>tłuszczach (hydrofobowa). W ten sposób tłuszcze mogą być oderwane od skóry przez mydło i zmyte wodą</w:t>
      </w:r>
      <w:r w:rsidRPr="00F935CD">
        <w:rPr>
          <w:b/>
          <w:i/>
          <w:sz w:val="28"/>
          <w:szCs w:val="28"/>
        </w:rPr>
        <w:t>. A wszystko po to byśmy byli czyści</w:t>
      </w:r>
      <w:r w:rsidR="00F935CD" w:rsidRPr="00F935CD">
        <w:rPr>
          <w:b/>
          <w:i/>
          <w:sz w:val="28"/>
          <w:szCs w:val="28"/>
        </w:rPr>
        <w:t>! Więc pamiętajcie o myciu rąk, szczególnie teraz!</w:t>
      </w:r>
    </w:p>
    <w:p w:rsidR="008C077C" w:rsidRPr="002E3733" w:rsidRDefault="00027B9D" w:rsidP="002E3733">
      <w:pPr>
        <w:spacing w:line="360" w:lineRule="auto"/>
        <w:rPr>
          <w:b/>
          <w:i/>
          <w:sz w:val="28"/>
          <w:szCs w:val="28"/>
        </w:rPr>
      </w:pPr>
      <w:r>
        <w:rPr>
          <w:sz w:val="28"/>
          <w:szCs w:val="28"/>
        </w:rPr>
        <w:t xml:space="preserve"> </w:t>
      </w:r>
    </w:p>
    <w:p w:rsidR="008C077C" w:rsidRDefault="008C077C" w:rsidP="008C077C">
      <w:pPr>
        <w:pStyle w:val="Akapitzlist"/>
        <w:spacing w:line="360" w:lineRule="auto"/>
      </w:pPr>
    </w:p>
    <w:p w:rsidR="005B0CD3" w:rsidRDefault="005B0CD3" w:rsidP="005B0CD3">
      <w:pPr>
        <w:spacing w:line="360" w:lineRule="auto"/>
      </w:pPr>
    </w:p>
    <w:p w:rsidR="00D80FD3" w:rsidRDefault="00D80FD3" w:rsidP="00835665"/>
    <w:p w:rsidR="00D80FD3" w:rsidRDefault="00D80FD3" w:rsidP="00D80FD3"/>
    <w:p w:rsidR="00D80FD3" w:rsidRDefault="00D80FD3" w:rsidP="00D80FD3"/>
    <w:p w:rsidR="00D80FD3" w:rsidRDefault="00D80FD3" w:rsidP="00D80FD3">
      <w:r>
        <w:t xml:space="preserve"> </w:t>
      </w:r>
    </w:p>
    <w:sectPr w:rsidR="00D80FD3" w:rsidSect="00AC4B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41B06"/>
    <w:multiLevelType w:val="hybridMultilevel"/>
    <w:tmpl w:val="E29655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48963D6"/>
    <w:multiLevelType w:val="hybridMultilevel"/>
    <w:tmpl w:val="A7A853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5A73E44"/>
    <w:multiLevelType w:val="hybridMultilevel"/>
    <w:tmpl w:val="E2C8AB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2901A46"/>
    <w:multiLevelType w:val="hybridMultilevel"/>
    <w:tmpl w:val="F334D37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32AC8"/>
    <w:rsid w:val="00027B9D"/>
    <w:rsid w:val="00072C89"/>
    <w:rsid w:val="000C5A53"/>
    <w:rsid w:val="0011311E"/>
    <w:rsid w:val="001639DC"/>
    <w:rsid w:val="001748C2"/>
    <w:rsid w:val="001A6096"/>
    <w:rsid w:val="002513C6"/>
    <w:rsid w:val="002671F1"/>
    <w:rsid w:val="002D4C17"/>
    <w:rsid w:val="002E3733"/>
    <w:rsid w:val="00301BEE"/>
    <w:rsid w:val="00374EE5"/>
    <w:rsid w:val="004A35CF"/>
    <w:rsid w:val="004A712D"/>
    <w:rsid w:val="0051628C"/>
    <w:rsid w:val="00532AC8"/>
    <w:rsid w:val="00547F2F"/>
    <w:rsid w:val="005B0CD3"/>
    <w:rsid w:val="0074482D"/>
    <w:rsid w:val="00835665"/>
    <w:rsid w:val="008C077C"/>
    <w:rsid w:val="0096542B"/>
    <w:rsid w:val="00A60470"/>
    <w:rsid w:val="00AC4B8E"/>
    <w:rsid w:val="00D80FD3"/>
    <w:rsid w:val="00E45D99"/>
    <w:rsid w:val="00E92AD9"/>
    <w:rsid w:val="00EE18E1"/>
    <w:rsid w:val="00F16983"/>
    <w:rsid w:val="00F43EDD"/>
    <w:rsid w:val="00F935CD"/>
    <w:rsid w:val="00FA7A7A"/>
    <w:rsid w:val="00FE275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4B8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80FD3"/>
    <w:pPr>
      <w:ind w:left="720"/>
      <w:contextualSpacing/>
    </w:pPr>
  </w:style>
  <w:style w:type="character" w:styleId="Hipercze">
    <w:name w:val="Hyperlink"/>
    <w:basedOn w:val="Domylnaczcionkaakapitu"/>
    <w:uiPriority w:val="99"/>
    <w:unhideWhenUsed/>
    <w:rsid w:val="00D80FD3"/>
    <w:rPr>
      <w:color w:val="0563C1" w:themeColor="hyperlink"/>
      <w:u w:val="single"/>
    </w:rPr>
  </w:style>
  <w:style w:type="character" w:styleId="UyteHipercze">
    <w:name w:val="FollowedHyperlink"/>
    <w:basedOn w:val="Domylnaczcionkaakapitu"/>
    <w:uiPriority w:val="99"/>
    <w:semiHidden/>
    <w:unhideWhenUsed/>
    <w:rsid w:val="00D80FD3"/>
    <w:rPr>
      <w:color w:val="954F72" w:themeColor="followedHyperlink"/>
      <w:u w:val="single"/>
    </w:rPr>
  </w:style>
  <w:style w:type="paragraph" w:styleId="Tekstdymka">
    <w:name w:val="Balloon Text"/>
    <w:basedOn w:val="Normalny"/>
    <w:link w:val="TekstdymkaZnak"/>
    <w:uiPriority w:val="99"/>
    <w:semiHidden/>
    <w:unhideWhenUsed/>
    <w:rsid w:val="002513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13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77292">
      <w:bodyDiv w:val="1"/>
      <w:marLeft w:val="0"/>
      <w:marRight w:val="0"/>
      <w:marTop w:val="0"/>
      <w:marBottom w:val="0"/>
      <w:divBdr>
        <w:top w:val="none" w:sz="0" w:space="0" w:color="auto"/>
        <w:left w:val="none" w:sz="0" w:space="0" w:color="auto"/>
        <w:bottom w:val="none" w:sz="0" w:space="0" w:color="auto"/>
        <w:right w:val="none" w:sz="0" w:space="0" w:color="auto"/>
      </w:divBdr>
    </w:div>
    <w:div w:id="171241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ylxVLAxOxD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1048</Words>
  <Characters>6289</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UKE</Company>
  <LinksUpToDate>false</LinksUpToDate>
  <CharactersWithSpaces>7323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Matusiak Adam</dc:creator>
  <cp:lastModifiedBy>Iwona Mróz</cp:lastModifiedBy>
  <cp:revision>2</cp:revision>
  <dcterms:created xsi:type="dcterms:W3CDTF">2020-05-17T17:59:00Z</dcterms:created>
  <dcterms:modified xsi:type="dcterms:W3CDTF">2020-05-17T17:59:00Z</dcterms:modified>
</cp:coreProperties>
</file>